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19BF7" w14:textId="0C652A08" w:rsidR="00F90F08" w:rsidRPr="00C9073D" w:rsidRDefault="00F90F08" w:rsidP="00F90F08">
      <w:pPr>
        <w:spacing w:after="0" w:line="240" w:lineRule="auto"/>
        <w:jc w:val="center"/>
        <w:rPr>
          <w:rFonts w:ascii="Calibri" w:eastAsia="Times New Roman" w:hAnsi="Calibri" w:cs="Times New Roman"/>
          <w:noProof/>
          <w:sz w:val="24"/>
          <w:szCs w:val="20"/>
          <w:lang w:eastAsia="ru-RU"/>
        </w:rPr>
      </w:pPr>
    </w:p>
    <w:p w14:paraId="53D92141" w14:textId="77777777" w:rsidR="00F90F08" w:rsidRPr="00C9073D" w:rsidRDefault="00F90F08" w:rsidP="00F90F08">
      <w:pPr>
        <w:spacing w:after="0" w:line="240" w:lineRule="auto"/>
        <w:rPr>
          <w:rFonts w:ascii="Calibri" w:eastAsia="Times New Roman" w:hAnsi="Calibri" w:cs="Times New Roman"/>
          <w:sz w:val="20"/>
          <w:szCs w:val="20"/>
          <w:lang w:eastAsia="ru-RU"/>
        </w:rPr>
      </w:pPr>
    </w:p>
    <w:p w14:paraId="4BDDA23D" w14:textId="77777777" w:rsidR="00F90F08" w:rsidRPr="00C9073D" w:rsidRDefault="00F90F08" w:rsidP="00F90F08">
      <w:pPr>
        <w:spacing w:after="0" w:line="240" w:lineRule="auto"/>
        <w:rPr>
          <w:rFonts w:ascii="Calibri" w:eastAsia="Times New Roman" w:hAnsi="Calibri" w:cs="Times New Roman"/>
          <w:sz w:val="20"/>
          <w:szCs w:val="20"/>
          <w:lang w:eastAsia="ru-RU"/>
        </w:rPr>
      </w:pPr>
    </w:p>
    <w:tbl>
      <w:tblPr>
        <w:tblW w:w="5000" w:type="pct"/>
        <w:tblLook w:val="01E0" w:firstRow="1" w:lastRow="1" w:firstColumn="1" w:lastColumn="1" w:noHBand="0" w:noVBand="0"/>
      </w:tblPr>
      <w:tblGrid>
        <w:gridCol w:w="1223"/>
        <w:gridCol w:w="1222"/>
        <w:gridCol w:w="2462"/>
        <w:gridCol w:w="2570"/>
        <w:gridCol w:w="1222"/>
        <w:gridCol w:w="1222"/>
      </w:tblGrid>
      <w:tr w:rsidR="00F90F08" w:rsidRPr="00C9073D" w14:paraId="28CED6DA" w14:textId="77777777" w:rsidTr="00F90F08">
        <w:trPr>
          <w:cantSplit/>
          <w:trHeight w:val="567"/>
        </w:trPr>
        <w:tc>
          <w:tcPr>
            <w:tcW w:w="1232" w:type="pct"/>
            <w:gridSpan w:val="2"/>
            <w:tcMar>
              <w:left w:w="0" w:type="dxa"/>
              <w:right w:w="0" w:type="dxa"/>
            </w:tcMar>
          </w:tcPr>
          <w:p w14:paraId="6F4144B6" w14:textId="77777777" w:rsidR="00F90F08" w:rsidRPr="00C9073D" w:rsidRDefault="00F90F08" w:rsidP="00F90F08">
            <w:pPr>
              <w:tabs>
                <w:tab w:val="left" w:pos="3810"/>
              </w:tabs>
              <w:spacing w:after="0" w:line="240" w:lineRule="auto"/>
              <w:rPr>
                <w:rFonts w:ascii="Calibri" w:eastAsia="Times New Roman" w:hAnsi="Calibri" w:cs="Times New Roman"/>
                <w:sz w:val="20"/>
                <w:szCs w:val="20"/>
                <w:lang w:eastAsia="ru-RU"/>
              </w:rPr>
            </w:pPr>
          </w:p>
        </w:tc>
        <w:tc>
          <w:tcPr>
            <w:tcW w:w="1241" w:type="pct"/>
            <w:tcMar>
              <w:left w:w="0" w:type="dxa"/>
              <w:right w:w="0" w:type="dxa"/>
            </w:tcMar>
          </w:tcPr>
          <w:p w14:paraId="35F5EB69" w14:textId="77777777" w:rsidR="00F90F08" w:rsidRPr="00C9073D" w:rsidRDefault="00F90F08" w:rsidP="00F90F08">
            <w:pPr>
              <w:tabs>
                <w:tab w:val="left" w:pos="3810"/>
              </w:tabs>
              <w:spacing w:after="0" w:line="240" w:lineRule="auto"/>
              <w:rPr>
                <w:rFonts w:ascii="Calibri" w:eastAsia="Times New Roman" w:hAnsi="Calibri" w:cs="Times New Roman"/>
                <w:sz w:val="20"/>
                <w:szCs w:val="20"/>
                <w:lang w:eastAsia="ru-RU"/>
              </w:rPr>
            </w:pPr>
          </w:p>
        </w:tc>
        <w:tc>
          <w:tcPr>
            <w:tcW w:w="1295" w:type="pct"/>
            <w:tcMar>
              <w:left w:w="0" w:type="dxa"/>
              <w:right w:w="0" w:type="dxa"/>
            </w:tcMar>
          </w:tcPr>
          <w:p w14:paraId="3654E733" w14:textId="77777777" w:rsidR="00F90F08" w:rsidRPr="00C9073D" w:rsidRDefault="00F90F08" w:rsidP="00F90F08">
            <w:pPr>
              <w:tabs>
                <w:tab w:val="left" w:pos="3810"/>
              </w:tabs>
              <w:spacing w:after="0" w:line="240" w:lineRule="auto"/>
              <w:rPr>
                <w:rFonts w:ascii="Calibri" w:eastAsia="Times New Roman" w:hAnsi="Calibri" w:cs="Times New Roman"/>
                <w:lang w:eastAsia="ru-RU"/>
              </w:rPr>
            </w:pPr>
          </w:p>
        </w:tc>
        <w:tc>
          <w:tcPr>
            <w:tcW w:w="1232" w:type="pct"/>
            <w:gridSpan w:val="2"/>
            <w:tcMar>
              <w:left w:w="0" w:type="dxa"/>
              <w:right w:w="0" w:type="dxa"/>
            </w:tcMar>
          </w:tcPr>
          <w:p w14:paraId="72365103" w14:textId="77777777" w:rsidR="00F90F08" w:rsidRPr="00C9073D" w:rsidRDefault="00F90F08" w:rsidP="00F90F08">
            <w:pPr>
              <w:tabs>
                <w:tab w:val="left" w:pos="3810"/>
              </w:tabs>
              <w:spacing w:after="0" w:line="240" w:lineRule="auto"/>
              <w:rPr>
                <w:rFonts w:ascii="Calibri" w:eastAsia="Times New Roman" w:hAnsi="Calibri" w:cs="Times New Roman"/>
                <w:lang w:eastAsia="ru-RU"/>
              </w:rPr>
            </w:pPr>
          </w:p>
        </w:tc>
      </w:tr>
      <w:tr w:rsidR="00F90F08" w:rsidRPr="00C9073D" w14:paraId="73DE97BE" w14:textId="77777777" w:rsidTr="00F90F08">
        <w:trPr>
          <w:cantSplit/>
          <w:trHeight w:val="567"/>
        </w:trPr>
        <w:tc>
          <w:tcPr>
            <w:tcW w:w="1232" w:type="pct"/>
            <w:gridSpan w:val="2"/>
            <w:tcMar>
              <w:left w:w="0" w:type="dxa"/>
              <w:right w:w="0" w:type="dxa"/>
            </w:tcMar>
          </w:tcPr>
          <w:p w14:paraId="22153F4A" w14:textId="77777777" w:rsidR="00F90F08" w:rsidRPr="00C9073D" w:rsidRDefault="00F90F08" w:rsidP="00F90F08">
            <w:pPr>
              <w:tabs>
                <w:tab w:val="left" w:pos="3810"/>
              </w:tabs>
              <w:spacing w:after="0" w:line="240" w:lineRule="auto"/>
              <w:rPr>
                <w:rFonts w:ascii="Calibri" w:eastAsia="Times New Roman" w:hAnsi="Calibri" w:cs="Times New Roman"/>
                <w:sz w:val="20"/>
                <w:szCs w:val="20"/>
                <w:lang w:eastAsia="ru-RU"/>
              </w:rPr>
            </w:pPr>
          </w:p>
        </w:tc>
        <w:tc>
          <w:tcPr>
            <w:tcW w:w="1241" w:type="pct"/>
            <w:tcMar>
              <w:left w:w="0" w:type="dxa"/>
              <w:right w:w="0" w:type="dxa"/>
            </w:tcMar>
          </w:tcPr>
          <w:p w14:paraId="2429C869" w14:textId="77777777" w:rsidR="00F90F08" w:rsidRPr="00C9073D" w:rsidRDefault="00F90F08" w:rsidP="00F90F08">
            <w:pPr>
              <w:tabs>
                <w:tab w:val="left" w:pos="3810"/>
              </w:tabs>
              <w:spacing w:after="0" w:line="240" w:lineRule="auto"/>
              <w:rPr>
                <w:rFonts w:ascii="Calibri" w:eastAsia="Times New Roman" w:hAnsi="Calibri" w:cs="Times New Roman"/>
                <w:sz w:val="20"/>
                <w:szCs w:val="20"/>
                <w:lang w:eastAsia="ru-RU"/>
              </w:rPr>
            </w:pPr>
          </w:p>
        </w:tc>
        <w:tc>
          <w:tcPr>
            <w:tcW w:w="1295" w:type="pct"/>
            <w:tcMar>
              <w:left w:w="0" w:type="dxa"/>
              <w:right w:w="0" w:type="dxa"/>
            </w:tcMar>
          </w:tcPr>
          <w:p w14:paraId="71FA2568" w14:textId="77777777" w:rsidR="00F90F08" w:rsidRPr="00C9073D" w:rsidRDefault="00F90F08" w:rsidP="00F90F08">
            <w:pPr>
              <w:tabs>
                <w:tab w:val="left" w:pos="3810"/>
              </w:tabs>
              <w:spacing w:after="0" w:line="240" w:lineRule="auto"/>
              <w:rPr>
                <w:rFonts w:ascii="Calibri" w:eastAsia="Times New Roman" w:hAnsi="Calibri" w:cs="Times New Roman"/>
                <w:lang w:eastAsia="ru-RU"/>
              </w:rPr>
            </w:pPr>
          </w:p>
        </w:tc>
        <w:tc>
          <w:tcPr>
            <w:tcW w:w="1232" w:type="pct"/>
            <w:gridSpan w:val="2"/>
            <w:tcMar>
              <w:left w:w="0" w:type="dxa"/>
              <w:right w:w="0" w:type="dxa"/>
            </w:tcMar>
          </w:tcPr>
          <w:p w14:paraId="2479E8A4" w14:textId="77777777" w:rsidR="00F90F08" w:rsidRPr="00C9073D" w:rsidRDefault="00F90F08" w:rsidP="00F90F08">
            <w:pPr>
              <w:tabs>
                <w:tab w:val="left" w:pos="3810"/>
              </w:tabs>
              <w:spacing w:after="0" w:line="240" w:lineRule="auto"/>
              <w:rPr>
                <w:rFonts w:ascii="Calibri" w:eastAsia="Times New Roman" w:hAnsi="Calibri" w:cs="Times New Roman"/>
                <w:lang w:eastAsia="ru-RU"/>
              </w:rPr>
            </w:pPr>
          </w:p>
        </w:tc>
      </w:tr>
      <w:tr w:rsidR="00F90F08" w:rsidRPr="00C9073D" w14:paraId="31E79E85" w14:textId="77777777" w:rsidTr="00F90F08">
        <w:trPr>
          <w:cantSplit/>
          <w:trHeight w:val="567"/>
        </w:trPr>
        <w:tc>
          <w:tcPr>
            <w:tcW w:w="1232" w:type="pct"/>
            <w:gridSpan w:val="2"/>
            <w:tcMar>
              <w:left w:w="0" w:type="dxa"/>
              <w:right w:w="0" w:type="dxa"/>
            </w:tcMar>
          </w:tcPr>
          <w:p w14:paraId="3D704EC2" w14:textId="77777777" w:rsidR="00F90F08" w:rsidRPr="00C9073D" w:rsidRDefault="00F90F08" w:rsidP="00F90F08">
            <w:pPr>
              <w:tabs>
                <w:tab w:val="left" w:pos="3810"/>
              </w:tabs>
              <w:spacing w:after="0" w:line="240" w:lineRule="auto"/>
              <w:rPr>
                <w:rFonts w:ascii="Calibri" w:eastAsia="Times New Roman" w:hAnsi="Calibri" w:cs="Times New Roman"/>
                <w:sz w:val="20"/>
                <w:szCs w:val="20"/>
                <w:lang w:eastAsia="ru-RU"/>
              </w:rPr>
            </w:pPr>
          </w:p>
        </w:tc>
        <w:tc>
          <w:tcPr>
            <w:tcW w:w="1241" w:type="pct"/>
            <w:tcMar>
              <w:left w:w="0" w:type="dxa"/>
              <w:right w:w="0" w:type="dxa"/>
            </w:tcMar>
          </w:tcPr>
          <w:p w14:paraId="3EE1BE9D" w14:textId="77777777" w:rsidR="00F90F08" w:rsidRDefault="00F90F08" w:rsidP="00F90F08">
            <w:pPr>
              <w:tabs>
                <w:tab w:val="left" w:pos="3810"/>
              </w:tabs>
              <w:spacing w:after="0" w:line="240" w:lineRule="auto"/>
              <w:rPr>
                <w:rFonts w:ascii="Calibri" w:eastAsia="Times New Roman" w:hAnsi="Calibri" w:cs="Times New Roman"/>
                <w:sz w:val="20"/>
                <w:szCs w:val="20"/>
                <w:lang w:eastAsia="ru-RU"/>
              </w:rPr>
            </w:pPr>
          </w:p>
          <w:p w14:paraId="2682E40F" w14:textId="77777777" w:rsidR="00A44366" w:rsidRDefault="00A44366" w:rsidP="00F90F08">
            <w:pPr>
              <w:tabs>
                <w:tab w:val="left" w:pos="3810"/>
              </w:tabs>
              <w:spacing w:after="0" w:line="240" w:lineRule="auto"/>
              <w:rPr>
                <w:rFonts w:ascii="Calibri" w:eastAsia="Times New Roman" w:hAnsi="Calibri" w:cs="Times New Roman"/>
                <w:sz w:val="20"/>
                <w:szCs w:val="20"/>
                <w:lang w:eastAsia="ru-RU"/>
              </w:rPr>
            </w:pPr>
          </w:p>
          <w:p w14:paraId="2721100A" w14:textId="77777777" w:rsidR="00A44366" w:rsidRDefault="00A44366" w:rsidP="00F90F08">
            <w:pPr>
              <w:tabs>
                <w:tab w:val="left" w:pos="3810"/>
              </w:tabs>
              <w:spacing w:after="0" w:line="240" w:lineRule="auto"/>
              <w:rPr>
                <w:rFonts w:ascii="Calibri" w:eastAsia="Times New Roman" w:hAnsi="Calibri" w:cs="Times New Roman"/>
                <w:sz w:val="20"/>
                <w:szCs w:val="20"/>
                <w:lang w:eastAsia="ru-RU"/>
              </w:rPr>
            </w:pPr>
          </w:p>
          <w:p w14:paraId="226D9756" w14:textId="77777777" w:rsidR="00A44366" w:rsidRDefault="00A44366" w:rsidP="00F90F08">
            <w:pPr>
              <w:tabs>
                <w:tab w:val="left" w:pos="3810"/>
              </w:tabs>
              <w:spacing w:after="0" w:line="240" w:lineRule="auto"/>
              <w:rPr>
                <w:rFonts w:ascii="Calibri" w:eastAsia="Times New Roman" w:hAnsi="Calibri" w:cs="Times New Roman"/>
                <w:sz w:val="20"/>
                <w:szCs w:val="20"/>
                <w:lang w:eastAsia="ru-RU"/>
              </w:rPr>
            </w:pPr>
          </w:p>
          <w:p w14:paraId="5E7FB4FD" w14:textId="77777777" w:rsidR="00A44366" w:rsidRDefault="00A44366" w:rsidP="00F90F08">
            <w:pPr>
              <w:tabs>
                <w:tab w:val="left" w:pos="3810"/>
              </w:tabs>
              <w:spacing w:after="0" w:line="240" w:lineRule="auto"/>
              <w:rPr>
                <w:rFonts w:ascii="Calibri" w:eastAsia="Times New Roman" w:hAnsi="Calibri" w:cs="Times New Roman"/>
                <w:sz w:val="20"/>
                <w:szCs w:val="20"/>
                <w:lang w:eastAsia="ru-RU"/>
              </w:rPr>
            </w:pPr>
          </w:p>
          <w:p w14:paraId="4FD0D317" w14:textId="77777777" w:rsidR="00A44366" w:rsidRDefault="00A44366" w:rsidP="00F90F08">
            <w:pPr>
              <w:tabs>
                <w:tab w:val="left" w:pos="3810"/>
              </w:tabs>
              <w:spacing w:after="0" w:line="240" w:lineRule="auto"/>
              <w:rPr>
                <w:rFonts w:ascii="Calibri" w:eastAsia="Times New Roman" w:hAnsi="Calibri" w:cs="Times New Roman"/>
                <w:sz w:val="20"/>
                <w:szCs w:val="20"/>
                <w:lang w:eastAsia="ru-RU"/>
              </w:rPr>
            </w:pPr>
          </w:p>
          <w:p w14:paraId="1D21AC91" w14:textId="77777777" w:rsidR="00A44366" w:rsidRDefault="00A44366" w:rsidP="00F90F08">
            <w:pPr>
              <w:tabs>
                <w:tab w:val="left" w:pos="3810"/>
              </w:tabs>
              <w:spacing w:after="0" w:line="240" w:lineRule="auto"/>
              <w:rPr>
                <w:rFonts w:ascii="Calibri" w:eastAsia="Times New Roman" w:hAnsi="Calibri" w:cs="Times New Roman"/>
                <w:sz w:val="20"/>
                <w:szCs w:val="20"/>
                <w:lang w:eastAsia="ru-RU"/>
              </w:rPr>
            </w:pPr>
          </w:p>
          <w:p w14:paraId="22886984" w14:textId="77777777" w:rsidR="00A44366" w:rsidRDefault="00A44366" w:rsidP="00F90F08">
            <w:pPr>
              <w:tabs>
                <w:tab w:val="left" w:pos="3810"/>
              </w:tabs>
              <w:spacing w:after="0" w:line="240" w:lineRule="auto"/>
              <w:rPr>
                <w:rFonts w:ascii="Calibri" w:eastAsia="Times New Roman" w:hAnsi="Calibri" w:cs="Times New Roman"/>
                <w:sz w:val="20"/>
                <w:szCs w:val="20"/>
                <w:lang w:eastAsia="ru-RU"/>
              </w:rPr>
            </w:pPr>
          </w:p>
          <w:p w14:paraId="721BEA02" w14:textId="77777777" w:rsidR="00A44366" w:rsidRDefault="00A44366" w:rsidP="00F90F08">
            <w:pPr>
              <w:tabs>
                <w:tab w:val="left" w:pos="3810"/>
              </w:tabs>
              <w:spacing w:after="0" w:line="240" w:lineRule="auto"/>
              <w:rPr>
                <w:rFonts w:ascii="Calibri" w:eastAsia="Times New Roman" w:hAnsi="Calibri" w:cs="Times New Roman"/>
                <w:sz w:val="20"/>
                <w:szCs w:val="20"/>
                <w:lang w:eastAsia="ru-RU"/>
              </w:rPr>
            </w:pPr>
          </w:p>
          <w:p w14:paraId="31DD1381" w14:textId="77777777" w:rsidR="00A44366" w:rsidRDefault="00A44366" w:rsidP="00F90F08">
            <w:pPr>
              <w:tabs>
                <w:tab w:val="left" w:pos="3810"/>
              </w:tabs>
              <w:spacing w:after="0" w:line="240" w:lineRule="auto"/>
              <w:rPr>
                <w:rFonts w:ascii="Calibri" w:eastAsia="Times New Roman" w:hAnsi="Calibri" w:cs="Times New Roman"/>
                <w:sz w:val="20"/>
                <w:szCs w:val="20"/>
                <w:lang w:eastAsia="ru-RU"/>
              </w:rPr>
            </w:pPr>
          </w:p>
          <w:p w14:paraId="42EEFE1D" w14:textId="77777777" w:rsidR="00A44366" w:rsidRDefault="00A44366" w:rsidP="00F90F08">
            <w:pPr>
              <w:tabs>
                <w:tab w:val="left" w:pos="3810"/>
              </w:tabs>
              <w:spacing w:after="0" w:line="240" w:lineRule="auto"/>
              <w:rPr>
                <w:rFonts w:ascii="Calibri" w:eastAsia="Times New Roman" w:hAnsi="Calibri" w:cs="Times New Roman"/>
                <w:sz w:val="20"/>
                <w:szCs w:val="20"/>
                <w:lang w:eastAsia="ru-RU"/>
              </w:rPr>
            </w:pPr>
          </w:p>
          <w:p w14:paraId="188A3056" w14:textId="0941F8B5" w:rsidR="00A44366" w:rsidRPr="00C9073D" w:rsidRDefault="00A44366" w:rsidP="00F90F08">
            <w:pPr>
              <w:tabs>
                <w:tab w:val="left" w:pos="3810"/>
              </w:tabs>
              <w:spacing w:after="0" w:line="240" w:lineRule="auto"/>
              <w:rPr>
                <w:rFonts w:ascii="Calibri" w:eastAsia="Times New Roman" w:hAnsi="Calibri" w:cs="Times New Roman"/>
                <w:sz w:val="20"/>
                <w:szCs w:val="20"/>
                <w:lang w:eastAsia="ru-RU"/>
              </w:rPr>
            </w:pPr>
          </w:p>
        </w:tc>
        <w:tc>
          <w:tcPr>
            <w:tcW w:w="1295" w:type="pct"/>
            <w:tcMar>
              <w:left w:w="0" w:type="dxa"/>
              <w:right w:w="0" w:type="dxa"/>
            </w:tcMar>
          </w:tcPr>
          <w:p w14:paraId="086D0E24" w14:textId="77777777" w:rsidR="00F90F08" w:rsidRPr="00C9073D" w:rsidRDefault="00F90F08" w:rsidP="00F90F08">
            <w:pPr>
              <w:tabs>
                <w:tab w:val="left" w:pos="3810"/>
              </w:tabs>
              <w:spacing w:after="0" w:line="240" w:lineRule="auto"/>
              <w:rPr>
                <w:rFonts w:ascii="Calibri" w:eastAsia="Times New Roman" w:hAnsi="Calibri" w:cs="Times New Roman"/>
                <w:lang w:eastAsia="ru-RU"/>
              </w:rPr>
            </w:pPr>
          </w:p>
        </w:tc>
        <w:tc>
          <w:tcPr>
            <w:tcW w:w="1232" w:type="pct"/>
            <w:gridSpan w:val="2"/>
            <w:tcMar>
              <w:left w:w="0" w:type="dxa"/>
              <w:right w:w="0" w:type="dxa"/>
            </w:tcMar>
          </w:tcPr>
          <w:p w14:paraId="5AC425B6" w14:textId="77777777" w:rsidR="00F90F08" w:rsidRPr="00C9073D" w:rsidRDefault="00F90F08" w:rsidP="00F90F08">
            <w:pPr>
              <w:tabs>
                <w:tab w:val="left" w:pos="3810"/>
              </w:tabs>
              <w:spacing w:after="0" w:line="240" w:lineRule="auto"/>
              <w:rPr>
                <w:rFonts w:ascii="Calibri" w:eastAsia="Times New Roman" w:hAnsi="Calibri" w:cs="Times New Roman"/>
                <w:lang w:eastAsia="ru-RU"/>
              </w:rPr>
            </w:pPr>
          </w:p>
        </w:tc>
      </w:tr>
      <w:tr w:rsidR="00F90F08" w:rsidRPr="00C9073D" w14:paraId="0B0461E4" w14:textId="77777777" w:rsidTr="00F90F08">
        <w:trPr>
          <w:cantSplit/>
          <w:trHeight w:val="567"/>
        </w:trPr>
        <w:tc>
          <w:tcPr>
            <w:tcW w:w="616" w:type="pct"/>
            <w:tcMar>
              <w:left w:w="0" w:type="dxa"/>
              <w:right w:w="0" w:type="dxa"/>
            </w:tcMar>
          </w:tcPr>
          <w:p w14:paraId="1DB92145" w14:textId="77777777" w:rsidR="00F90F08" w:rsidRPr="00C9073D" w:rsidRDefault="00F90F08" w:rsidP="00F90F08">
            <w:pPr>
              <w:tabs>
                <w:tab w:val="left" w:pos="3810"/>
              </w:tabs>
              <w:spacing w:after="0" w:line="240" w:lineRule="auto"/>
              <w:rPr>
                <w:rFonts w:ascii="Calibri" w:eastAsia="Times New Roman" w:hAnsi="Calibri" w:cs="Times New Roman"/>
                <w:sz w:val="20"/>
                <w:szCs w:val="20"/>
                <w:lang w:eastAsia="ru-RU"/>
              </w:rPr>
            </w:pPr>
          </w:p>
        </w:tc>
        <w:tc>
          <w:tcPr>
            <w:tcW w:w="3768" w:type="pct"/>
            <w:gridSpan w:val="4"/>
            <w:vMerge w:val="restart"/>
          </w:tcPr>
          <w:p w14:paraId="623E1C72" w14:textId="77777777" w:rsidR="00F90F08" w:rsidRPr="00C9073D" w:rsidRDefault="00F90F08" w:rsidP="00F90F08">
            <w:pPr>
              <w:tabs>
                <w:tab w:val="left" w:pos="3810"/>
              </w:tabs>
              <w:spacing w:after="0" w:line="240" w:lineRule="auto"/>
              <w:jc w:val="center"/>
              <w:rPr>
                <w:rFonts w:ascii="Calibri" w:eastAsia="Times New Roman" w:hAnsi="Calibri" w:cs="Times New Roman"/>
                <w:sz w:val="36"/>
                <w:szCs w:val="36"/>
                <w:lang w:eastAsia="ru-RU"/>
              </w:rPr>
            </w:pPr>
            <w:r w:rsidRPr="00C9073D">
              <w:rPr>
                <w:rFonts w:ascii="Calibri" w:eastAsia="Times New Roman" w:hAnsi="Calibri" w:cs="Times New Roman"/>
                <w:sz w:val="36"/>
                <w:szCs w:val="36"/>
                <w:lang w:eastAsia="ru-RU"/>
              </w:rPr>
              <w:t>Политика</w:t>
            </w:r>
          </w:p>
          <w:p w14:paraId="03D62D17" w14:textId="51A520AA" w:rsidR="00F90F08" w:rsidRPr="000669A8" w:rsidRDefault="00F90F08" w:rsidP="00F90F08">
            <w:pPr>
              <w:tabs>
                <w:tab w:val="left" w:pos="3810"/>
              </w:tabs>
              <w:spacing w:after="0" w:line="240" w:lineRule="auto"/>
              <w:jc w:val="center"/>
              <w:rPr>
                <w:rFonts w:ascii="Calibri" w:eastAsia="Times New Roman" w:hAnsi="Calibri" w:cs="Times New Roman"/>
                <w:sz w:val="36"/>
                <w:szCs w:val="36"/>
                <w:lang w:eastAsia="ru-RU"/>
              </w:rPr>
            </w:pPr>
            <w:r>
              <w:rPr>
                <w:rFonts w:ascii="Calibri" w:eastAsia="Times New Roman" w:hAnsi="Calibri" w:cs="Times New Roman"/>
                <w:sz w:val="36"/>
                <w:szCs w:val="36"/>
                <w:lang w:eastAsia="ru-RU"/>
              </w:rPr>
              <w:t xml:space="preserve">Обработки персональных данных в </w:t>
            </w:r>
            <w:r>
              <w:rPr>
                <w:rFonts w:ascii="Calibri" w:eastAsia="Times New Roman" w:hAnsi="Calibri" w:cs="Times New Roman"/>
                <w:sz w:val="36"/>
                <w:szCs w:val="36"/>
                <w:lang w:eastAsia="ru-RU"/>
              </w:rPr>
              <w:br/>
            </w:r>
            <w:r w:rsidR="00BD1D64" w:rsidRPr="00BD1D64">
              <w:rPr>
                <w:rFonts w:ascii="Calibri" w:eastAsia="Times New Roman" w:hAnsi="Calibri" w:cs="Times New Roman"/>
                <w:sz w:val="36"/>
                <w:szCs w:val="36"/>
                <w:lang w:eastAsia="ru-RU"/>
              </w:rPr>
              <w:t>ООО "</w:t>
            </w:r>
            <w:r w:rsidR="008E7352">
              <w:rPr>
                <w:rFonts w:ascii="Calibri" w:eastAsia="Times New Roman" w:hAnsi="Calibri" w:cs="Times New Roman"/>
                <w:sz w:val="36"/>
                <w:szCs w:val="36"/>
                <w:lang w:eastAsia="ru-RU"/>
              </w:rPr>
              <w:t>ЕРА</w:t>
            </w:r>
            <w:r w:rsidR="00BD1D64" w:rsidRPr="00BD1D64">
              <w:rPr>
                <w:rFonts w:ascii="Calibri" w:eastAsia="Times New Roman" w:hAnsi="Calibri" w:cs="Times New Roman"/>
                <w:sz w:val="36"/>
                <w:szCs w:val="36"/>
                <w:lang w:eastAsia="ru-RU"/>
              </w:rPr>
              <w:t>"</w:t>
            </w:r>
          </w:p>
        </w:tc>
        <w:tc>
          <w:tcPr>
            <w:tcW w:w="616" w:type="pct"/>
          </w:tcPr>
          <w:p w14:paraId="4A8C7F81" w14:textId="77777777" w:rsidR="00F90F08" w:rsidRPr="00C9073D" w:rsidRDefault="00F90F08" w:rsidP="00F90F08">
            <w:pPr>
              <w:tabs>
                <w:tab w:val="left" w:pos="3810"/>
              </w:tabs>
              <w:spacing w:after="0" w:line="240" w:lineRule="auto"/>
              <w:rPr>
                <w:rFonts w:ascii="Calibri" w:eastAsia="Times New Roman" w:hAnsi="Calibri" w:cs="Times New Roman"/>
                <w:lang w:eastAsia="ru-RU"/>
              </w:rPr>
            </w:pPr>
          </w:p>
        </w:tc>
      </w:tr>
      <w:tr w:rsidR="00F90F08" w:rsidRPr="00C9073D" w14:paraId="63F0265A" w14:textId="77777777" w:rsidTr="00F90F08">
        <w:trPr>
          <w:cantSplit/>
          <w:trHeight w:val="567"/>
        </w:trPr>
        <w:tc>
          <w:tcPr>
            <w:tcW w:w="616" w:type="pct"/>
            <w:tcMar>
              <w:left w:w="0" w:type="dxa"/>
              <w:right w:w="0" w:type="dxa"/>
            </w:tcMar>
          </w:tcPr>
          <w:p w14:paraId="422C1C21" w14:textId="77777777" w:rsidR="00F90F08" w:rsidRPr="00C9073D" w:rsidRDefault="00F90F08" w:rsidP="00F90F08">
            <w:pPr>
              <w:tabs>
                <w:tab w:val="left" w:pos="3810"/>
              </w:tabs>
              <w:spacing w:after="0" w:line="240" w:lineRule="auto"/>
              <w:rPr>
                <w:rFonts w:ascii="Calibri" w:eastAsia="Times New Roman" w:hAnsi="Calibri" w:cs="Times New Roman"/>
                <w:sz w:val="20"/>
                <w:szCs w:val="20"/>
                <w:lang w:eastAsia="ru-RU"/>
              </w:rPr>
            </w:pPr>
          </w:p>
        </w:tc>
        <w:tc>
          <w:tcPr>
            <w:tcW w:w="3768" w:type="pct"/>
            <w:gridSpan w:val="4"/>
            <w:vMerge/>
          </w:tcPr>
          <w:p w14:paraId="313FEF96" w14:textId="77777777" w:rsidR="00F90F08" w:rsidRPr="00C9073D" w:rsidRDefault="00F90F08" w:rsidP="00F90F08">
            <w:pPr>
              <w:tabs>
                <w:tab w:val="left" w:pos="3810"/>
              </w:tabs>
              <w:spacing w:after="0" w:line="240" w:lineRule="auto"/>
              <w:rPr>
                <w:rFonts w:ascii="Calibri" w:eastAsia="Times New Roman" w:hAnsi="Calibri" w:cs="Times New Roman"/>
                <w:lang w:eastAsia="ru-RU"/>
              </w:rPr>
            </w:pPr>
          </w:p>
        </w:tc>
        <w:tc>
          <w:tcPr>
            <w:tcW w:w="616" w:type="pct"/>
          </w:tcPr>
          <w:p w14:paraId="7CD71FE9" w14:textId="77777777" w:rsidR="00F90F08" w:rsidRPr="00C9073D" w:rsidRDefault="00F90F08" w:rsidP="00F90F08">
            <w:pPr>
              <w:tabs>
                <w:tab w:val="left" w:pos="3810"/>
              </w:tabs>
              <w:spacing w:after="0" w:line="240" w:lineRule="auto"/>
              <w:rPr>
                <w:rFonts w:ascii="Calibri" w:eastAsia="Times New Roman" w:hAnsi="Calibri" w:cs="Times New Roman"/>
                <w:lang w:eastAsia="ru-RU"/>
              </w:rPr>
            </w:pPr>
          </w:p>
        </w:tc>
      </w:tr>
      <w:tr w:rsidR="00F90F08" w:rsidRPr="00C9073D" w14:paraId="45F43B3C" w14:textId="77777777" w:rsidTr="00F90F08">
        <w:trPr>
          <w:cantSplit/>
          <w:trHeight w:val="567"/>
        </w:trPr>
        <w:tc>
          <w:tcPr>
            <w:tcW w:w="616" w:type="pct"/>
            <w:tcMar>
              <w:left w:w="0" w:type="dxa"/>
              <w:right w:w="0" w:type="dxa"/>
            </w:tcMar>
          </w:tcPr>
          <w:p w14:paraId="0EFC3C84" w14:textId="77777777" w:rsidR="00F90F08" w:rsidRPr="00C9073D" w:rsidRDefault="00F90F08" w:rsidP="00F90F08">
            <w:pPr>
              <w:tabs>
                <w:tab w:val="left" w:pos="3810"/>
              </w:tabs>
              <w:spacing w:after="0" w:line="240" w:lineRule="auto"/>
              <w:rPr>
                <w:rFonts w:ascii="Calibri" w:eastAsia="Times New Roman" w:hAnsi="Calibri" w:cs="Times New Roman"/>
                <w:sz w:val="20"/>
                <w:szCs w:val="20"/>
                <w:lang w:eastAsia="ru-RU"/>
              </w:rPr>
            </w:pPr>
          </w:p>
        </w:tc>
        <w:tc>
          <w:tcPr>
            <w:tcW w:w="3768" w:type="pct"/>
            <w:gridSpan w:val="4"/>
            <w:vMerge/>
          </w:tcPr>
          <w:p w14:paraId="7DAA440E" w14:textId="77777777" w:rsidR="00F90F08" w:rsidRPr="00C9073D" w:rsidRDefault="00F90F08" w:rsidP="00F90F08">
            <w:pPr>
              <w:tabs>
                <w:tab w:val="left" w:pos="3810"/>
              </w:tabs>
              <w:spacing w:after="0" w:line="240" w:lineRule="auto"/>
              <w:rPr>
                <w:rFonts w:ascii="Calibri" w:eastAsia="Times New Roman" w:hAnsi="Calibri" w:cs="Times New Roman"/>
                <w:lang w:eastAsia="ru-RU"/>
              </w:rPr>
            </w:pPr>
          </w:p>
        </w:tc>
        <w:tc>
          <w:tcPr>
            <w:tcW w:w="616" w:type="pct"/>
          </w:tcPr>
          <w:p w14:paraId="0801BE75" w14:textId="77777777" w:rsidR="00F90F08" w:rsidRPr="00C9073D" w:rsidRDefault="00F90F08" w:rsidP="00F90F08">
            <w:pPr>
              <w:tabs>
                <w:tab w:val="left" w:pos="3810"/>
              </w:tabs>
              <w:spacing w:after="0" w:line="240" w:lineRule="auto"/>
              <w:rPr>
                <w:rFonts w:ascii="Calibri" w:eastAsia="Times New Roman" w:hAnsi="Calibri" w:cs="Times New Roman"/>
                <w:lang w:eastAsia="ru-RU"/>
              </w:rPr>
            </w:pPr>
          </w:p>
        </w:tc>
      </w:tr>
      <w:tr w:rsidR="00F90F08" w:rsidRPr="00C9073D" w14:paraId="739E728E" w14:textId="77777777" w:rsidTr="00F90F08">
        <w:trPr>
          <w:cantSplit/>
          <w:trHeight w:val="567"/>
        </w:trPr>
        <w:tc>
          <w:tcPr>
            <w:tcW w:w="1232" w:type="pct"/>
            <w:gridSpan w:val="2"/>
            <w:tcMar>
              <w:left w:w="0" w:type="dxa"/>
              <w:right w:w="0" w:type="dxa"/>
            </w:tcMar>
          </w:tcPr>
          <w:p w14:paraId="4591577F" w14:textId="77777777" w:rsidR="00F90F08" w:rsidRPr="00C9073D" w:rsidRDefault="00F90F08" w:rsidP="00F90F08">
            <w:pPr>
              <w:tabs>
                <w:tab w:val="left" w:pos="3810"/>
              </w:tabs>
              <w:spacing w:after="0" w:line="240" w:lineRule="auto"/>
              <w:rPr>
                <w:rFonts w:ascii="Calibri" w:eastAsia="Times New Roman" w:hAnsi="Calibri" w:cs="Times New Roman"/>
                <w:sz w:val="20"/>
                <w:szCs w:val="20"/>
                <w:lang w:eastAsia="ru-RU"/>
              </w:rPr>
            </w:pPr>
          </w:p>
        </w:tc>
        <w:tc>
          <w:tcPr>
            <w:tcW w:w="2536" w:type="pct"/>
            <w:gridSpan w:val="2"/>
            <w:tcMar>
              <w:left w:w="0" w:type="dxa"/>
              <w:right w:w="0" w:type="dxa"/>
            </w:tcMar>
          </w:tcPr>
          <w:p w14:paraId="73D66FC9" w14:textId="77777777" w:rsidR="00F90F08" w:rsidRPr="00C9073D" w:rsidRDefault="00F90F08" w:rsidP="00F90F08">
            <w:pPr>
              <w:tabs>
                <w:tab w:val="left" w:pos="3810"/>
              </w:tabs>
              <w:spacing w:after="0" w:line="240" w:lineRule="auto"/>
              <w:jc w:val="center"/>
              <w:rPr>
                <w:rFonts w:ascii="Calibri" w:eastAsia="Times New Roman" w:hAnsi="Calibri" w:cs="Times New Roman"/>
                <w:lang w:eastAsia="ru-RU"/>
              </w:rPr>
            </w:pPr>
          </w:p>
        </w:tc>
        <w:tc>
          <w:tcPr>
            <w:tcW w:w="1232" w:type="pct"/>
            <w:gridSpan w:val="2"/>
            <w:tcMar>
              <w:left w:w="0" w:type="dxa"/>
              <w:right w:w="0" w:type="dxa"/>
            </w:tcMar>
          </w:tcPr>
          <w:p w14:paraId="048B6B42" w14:textId="77777777" w:rsidR="00F90F08" w:rsidRPr="00C9073D" w:rsidRDefault="00F90F08" w:rsidP="00F90F08">
            <w:pPr>
              <w:tabs>
                <w:tab w:val="left" w:pos="3810"/>
              </w:tabs>
              <w:spacing w:after="0" w:line="240" w:lineRule="auto"/>
              <w:rPr>
                <w:rFonts w:ascii="Calibri" w:eastAsia="Times New Roman" w:hAnsi="Calibri" w:cs="Times New Roman"/>
                <w:lang w:eastAsia="ru-RU"/>
              </w:rPr>
            </w:pPr>
          </w:p>
        </w:tc>
      </w:tr>
      <w:tr w:rsidR="00F90F08" w:rsidRPr="00C9073D" w14:paraId="5C1B16BB" w14:textId="77777777" w:rsidTr="00F90F08">
        <w:trPr>
          <w:cantSplit/>
          <w:trHeight w:val="567"/>
        </w:trPr>
        <w:tc>
          <w:tcPr>
            <w:tcW w:w="1232" w:type="pct"/>
            <w:gridSpan w:val="2"/>
            <w:tcMar>
              <w:left w:w="0" w:type="dxa"/>
              <w:right w:w="0" w:type="dxa"/>
            </w:tcMar>
          </w:tcPr>
          <w:p w14:paraId="209D988A" w14:textId="77777777" w:rsidR="00F90F08" w:rsidRPr="00C9073D" w:rsidRDefault="00F90F08" w:rsidP="00F90F08">
            <w:pPr>
              <w:tabs>
                <w:tab w:val="left" w:pos="3810"/>
              </w:tabs>
              <w:spacing w:after="0" w:line="240" w:lineRule="auto"/>
              <w:rPr>
                <w:rFonts w:ascii="Calibri" w:eastAsia="Times New Roman" w:hAnsi="Calibri" w:cs="Times New Roman"/>
                <w:sz w:val="20"/>
                <w:szCs w:val="20"/>
                <w:lang w:eastAsia="ru-RU"/>
              </w:rPr>
            </w:pPr>
          </w:p>
          <w:p w14:paraId="58F1AFC9" w14:textId="77777777" w:rsidR="00F90F08" w:rsidRPr="00C9073D" w:rsidRDefault="00F90F08" w:rsidP="00F90F08">
            <w:pPr>
              <w:tabs>
                <w:tab w:val="left" w:pos="3810"/>
              </w:tabs>
              <w:spacing w:after="0" w:line="240" w:lineRule="auto"/>
              <w:rPr>
                <w:rFonts w:ascii="Calibri" w:eastAsia="Times New Roman" w:hAnsi="Calibri" w:cs="Times New Roman"/>
                <w:sz w:val="20"/>
                <w:szCs w:val="20"/>
                <w:lang w:eastAsia="ru-RU"/>
              </w:rPr>
            </w:pPr>
          </w:p>
          <w:p w14:paraId="4AF1A110" w14:textId="77777777" w:rsidR="00F90F08" w:rsidRPr="00C9073D" w:rsidRDefault="00F90F08" w:rsidP="00F90F08">
            <w:pPr>
              <w:tabs>
                <w:tab w:val="left" w:pos="3810"/>
              </w:tabs>
              <w:spacing w:after="0" w:line="240" w:lineRule="auto"/>
              <w:rPr>
                <w:rFonts w:ascii="Calibri" w:eastAsia="Times New Roman" w:hAnsi="Calibri" w:cs="Times New Roman"/>
                <w:sz w:val="20"/>
                <w:szCs w:val="20"/>
                <w:lang w:eastAsia="ru-RU"/>
              </w:rPr>
            </w:pPr>
          </w:p>
        </w:tc>
        <w:tc>
          <w:tcPr>
            <w:tcW w:w="1241" w:type="pct"/>
            <w:tcMar>
              <w:left w:w="0" w:type="dxa"/>
              <w:right w:w="0" w:type="dxa"/>
            </w:tcMar>
          </w:tcPr>
          <w:p w14:paraId="32BCC3FF" w14:textId="77777777" w:rsidR="00F90F08" w:rsidRPr="00C9073D" w:rsidRDefault="00F90F08" w:rsidP="00F90F08">
            <w:pPr>
              <w:tabs>
                <w:tab w:val="left" w:pos="3810"/>
              </w:tabs>
              <w:spacing w:after="0" w:line="240" w:lineRule="auto"/>
              <w:rPr>
                <w:rFonts w:ascii="Calibri" w:eastAsia="Times New Roman" w:hAnsi="Calibri" w:cs="Times New Roman"/>
                <w:sz w:val="20"/>
                <w:szCs w:val="20"/>
                <w:lang w:eastAsia="ru-RU"/>
              </w:rPr>
            </w:pPr>
          </w:p>
        </w:tc>
        <w:tc>
          <w:tcPr>
            <w:tcW w:w="1295" w:type="pct"/>
            <w:tcMar>
              <w:left w:w="0" w:type="dxa"/>
              <w:right w:w="0" w:type="dxa"/>
            </w:tcMar>
          </w:tcPr>
          <w:p w14:paraId="0EB7D7AB" w14:textId="77777777" w:rsidR="00F90F08" w:rsidRPr="00C9073D" w:rsidRDefault="00F90F08" w:rsidP="00F90F08">
            <w:pPr>
              <w:tabs>
                <w:tab w:val="left" w:pos="3810"/>
              </w:tabs>
              <w:spacing w:after="0" w:line="240" w:lineRule="auto"/>
              <w:rPr>
                <w:rFonts w:ascii="Calibri" w:eastAsia="Times New Roman" w:hAnsi="Calibri" w:cs="Times New Roman"/>
                <w:lang w:eastAsia="ru-RU"/>
              </w:rPr>
            </w:pPr>
          </w:p>
        </w:tc>
        <w:tc>
          <w:tcPr>
            <w:tcW w:w="1232" w:type="pct"/>
            <w:gridSpan w:val="2"/>
            <w:tcMar>
              <w:left w:w="0" w:type="dxa"/>
              <w:right w:w="0" w:type="dxa"/>
            </w:tcMar>
          </w:tcPr>
          <w:p w14:paraId="3DD98048" w14:textId="77777777" w:rsidR="00F90F08" w:rsidRPr="00C9073D" w:rsidRDefault="00F90F08" w:rsidP="00F90F08">
            <w:pPr>
              <w:tabs>
                <w:tab w:val="left" w:pos="3810"/>
              </w:tabs>
              <w:spacing w:after="0" w:line="240" w:lineRule="auto"/>
              <w:rPr>
                <w:rFonts w:ascii="Calibri" w:eastAsia="Times New Roman" w:hAnsi="Calibri" w:cs="Times New Roman"/>
                <w:lang w:eastAsia="ru-RU"/>
              </w:rPr>
            </w:pPr>
          </w:p>
        </w:tc>
      </w:tr>
      <w:tr w:rsidR="00F90F08" w:rsidRPr="00C9073D" w14:paraId="388949A4" w14:textId="77777777" w:rsidTr="00F90F08">
        <w:trPr>
          <w:cantSplit/>
          <w:trHeight w:val="567"/>
        </w:trPr>
        <w:tc>
          <w:tcPr>
            <w:tcW w:w="1232" w:type="pct"/>
            <w:gridSpan w:val="2"/>
            <w:tcMar>
              <w:left w:w="0" w:type="dxa"/>
              <w:right w:w="0" w:type="dxa"/>
            </w:tcMar>
          </w:tcPr>
          <w:p w14:paraId="1643F634" w14:textId="77777777" w:rsidR="00F90F08" w:rsidRPr="00C9073D" w:rsidRDefault="00F90F08" w:rsidP="00F90F08">
            <w:pPr>
              <w:tabs>
                <w:tab w:val="left" w:pos="3810"/>
              </w:tabs>
              <w:spacing w:after="0" w:line="240" w:lineRule="auto"/>
              <w:rPr>
                <w:rFonts w:ascii="Calibri" w:eastAsia="Times New Roman" w:hAnsi="Calibri" w:cs="Times New Roman"/>
                <w:sz w:val="20"/>
                <w:szCs w:val="20"/>
                <w:lang w:eastAsia="ru-RU"/>
              </w:rPr>
            </w:pPr>
          </w:p>
        </w:tc>
        <w:tc>
          <w:tcPr>
            <w:tcW w:w="1241" w:type="pct"/>
            <w:tcMar>
              <w:left w:w="0" w:type="dxa"/>
              <w:right w:w="0" w:type="dxa"/>
            </w:tcMar>
          </w:tcPr>
          <w:p w14:paraId="4848DC71" w14:textId="77777777" w:rsidR="00F90F08" w:rsidRPr="00C9073D" w:rsidRDefault="00F90F08" w:rsidP="00F90F08">
            <w:pPr>
              <w:tabs>
                <w:tab w:val="left" w:pos="3810"/>
              </w:tabs>
              <w:spacing w:after="0" w:line="240" w:lineRule="auto"/>
              <w:rPr>
                <w:rFonts w:ascii="Calibri" w:eastAsia="Times New Roman" w:hAnsi="Calibri" w:cs="Times New Roman"/>
                <w:sz w:val="20"/>
                <w:szCs w:val="20"/>
                <w:lang w:eastAsia="ru-RU"/>
              </w:rPr>
            </w:pPr>
          </w:p>
        </w:tc>
        <w:tc>
          <w:tcPr>
            <w:tcW w:w="1295" w:type="pct"/>
            <w:tcMar>
              <w:left w:w="0" w:type="dxa"/>
              <w:right w:w="0" w:type="dxa"/>
            </w:tcMar>
          </w:tcPr>
          <w:p w14:paraId="2E3DB3B1" w14:textId="77777777" w:rsidR="00F90F08" w:rsidRPr="00C9073D" w:rsidRDefault="00F90F08" w:rsidP="00F90F08">
            <w:pPr>
              <w:tabs>
                <w:tab w:val="left" w:pos="3810"/>
              </w:tabs>
              <w:spacing w:after="0" w:line="240" w:lineRule="auto"/>
              <w:rPr>
                <w:rFonts w:ascii="Calibri" w:eastAsia="Times New Roman" w:hAnsi="Calibri" w:cs="Times New Roman"/>
                <w:lang w:eastAsia="ru-RU"/>
              </w:rPr>
            </w:pPr>
          </w:p>
        </w:tc>
        <w:tc>
          <w:tcPr>
            <w:tcW w:w="1232" w:type="pct"/>
            <w:gridSpan w:val="2"/>
            <w:tcMar>
              <w:left w:w="0" w:type="dxa"/>
              <w:right w:w="0" w:type="dxa"/>
            </w:tcMar>
          </w:tcPr>
          <w:p w14:paraId="10236293" w14:textId="77777777" w:rsidR="00F90F08" w:rsidRPr="00C9073D" w:rsidRDefault="00F90F08" w:rsidP="00F90F08">
            <w:pPr>
              <w:tabs>
                <w:tab w:val="left" w:pos="3810"/>
              </w:tabs>
              <w:spacing w:after="0" w:line="240" w:lineRule="auto"/>
              <w:rPr>
                <w:rFonts w:ascii="Calibri" w:eastAsia="Times New Roman" w:hAnsi="Calibri" w:cs="Times New Roman"/>
                <w:lang w:eastAsia="ru-RU"/>
              </w:rPr>
            </w:pPr>
          </w:p>
        </w:tc>
      </w:tr>
      <w:tr w:rsidR="00F90F08" w:rsidRPr="00C9073D" w14:paraId="74D79156" w14:textId="77777777" w:rsidTr="00F90F08">
        <w:trPr>
          <w:cantSplit/>
          <w:trHeight w:val="567"/>
        </w:trPr>
        <w:tc>
          <w:tcPr>
            <w:tcW w:w="1232" w:type="pct"/>
            <w:gridSpan w:val="2"/>
            <w:tcMar>
              <w:left w:w="0" w:type="dxa"/>
              <w:right w:w="0" w:type="dxa"/>
            </w:tcMar>
          </w:tcPr>
          <w:p w14:paraId="05DAE0D0" w14:textId="77777777" w:rsidR="00F90F08" w:rsidRPr="00C9073D" w:rsidRDefault="00F90F08" w:rsidP="00F90F08">
            <w:pPr>
              <w:tabs>
                <w:tab w:val="left" w:pos="3810"/>
              </w:tabs>
              <w:spacing w:after="0" w:line="240" w:lineRule="auto"/>
              <w:rPr>
                <w:rFonts w:ascii="Calibri" w:eastAsia="Times New Roman" w:hAnsi="Calibri" w:cs="Times New Roman"/>
                <w:sz w:val="20"/>
                <w:szCs w:val="20"/>
                <w:lang w:eastAsia="ru-RU"/>
              </w:rPr>
            </w:pPr>
          </w:p>
        </w:tc>
        <w:tc>
          <w:tcPr>
            <w:tcW w:w="1241" w:type="pct"/>
            <w:tcMar>
              <w:left w:w="0" w:type="dxa"/>
              <w:right w:w="0" w:type="dxa"/>
            </w:tcMar>
          </w:tcPr>
          <w:p w14:paraId="38EF42EF" w14:textId="77777777" w:rsidR="00F90F08" w:rsidRPr="00C9073D" w:rsidRDefault="00F90F08" w:rsidP="00F90F08">
            <w:pPr>
              <w:tabs>
                <w:tab w:val="left" w:pos="3810"/>
              </w:tabs>
              <w:spacing w:after="0" w:line="240" w:lineRule="auto"/>
              <w:rPr>
                <w:rFonts w:ascii="Calibri" w:eastAsia="Times New Roman" w:hAnsi="Calibri" w:cs="Times New Roman"/>
                <w:sz w:val="20"/>
                <w:szCs w:val="20"/>
                <w:lang w:eastAsia="ru-RU"/>
              </w:rPr>
            </w:pPr>
          </w:p>
        </w:tc>
        <w:tc>
          <w:tcPr>
            <w:tcW w:w="1295" w:type="pct"/>
            <w:tcMar>
              <w:left w:w="0" w:type="dxa"/>
              <w:right w:w="0" w:type="dxa"/>
            </w:tcMar>
          </w:tcPr>
          <w:p w14:paraId="4DE7AD94" w14:textId="77777777" w:rsidR="00F90F08" w:rsidRPr="00C9073D" w:rsidRDefault="00F90F08" w:rsidP="00F90F08">
            <w:pPr>
              <w:tabs>
                <w:tab w:val="left" w:pos="3810"/>
              </w:tabs>
              <w:spacing w:after="0" w:line="240" w:lineRule="auto"/>
              <w:rPr>
                <w:rFonts w:ascii="Calibri" w:eastAsia="Times New Roman" w:hAnsi="Calibri" w:cs="Times New Roman"/>
                <w:lang w:eastAsia="ru-RU"/>
              </w:rPr>
            </w:pPr>
          </w:p>
        </w:tc>
        <w:tc>
          <w:tcPr>
            <w:tcW w:w="1232" w:type="pct"/>
            <w:gridSpan w:val="2"/>
            <w:tcMar>
              <w:left w:w="0" w:type="dxa"/>
              <w:right w:w="0" w:type="dxa"/>
            </w:tcMar>
          </w:tcPr>
          <w:p w14:paraId="4BFAF00A" w14:textId="77777777" w:rsidR="00F90F08" w:rsidRPr="00C9073D" w:rsidRDefault="00F90F08" w:rsidP="00F90F08">
            <w:pPr>
              <w:tabs>
                <w:tab w:val="left" w:pos="3810"/>
              </w:tabs>
              <w:spacing w:after="0" w:line="240" w:lineRule="auto"/>
              <w:rPr>
                <w:rFonts w:ascii="Calibri" w:eastAsia="Times New Roman" w:hAnsi="Calibri" w:cs="Times New Roman"/>
                <w:lang w:eastAsia="ru-RU"/>
              </w:rPr>
            </w:pPr>
          </w:p>
        </w:tc>
      </w:tr>
      <w:tr w:rsidR="00F90F08" w:rsidRPr="00C9073D" w14:paraId="3056D768" w14:textId="77777777" w:rsidTr="00F90F08">
        <w:trPr>
          <w:cantSplit/>
          <w:trHeight w:val="715"/>
        </w:trPr>
        <w:tc>
          <w:tcPr>
            <w:tcW w:w="1232" w:type="pct"/>
            <w:gridSpan w:val="2"/>
            <w:tcMar>
              <w:left w:w="0" w:type="dxa"/>
              <w:right w:w="0" w:type="dxa"/>
            </w:tcMar>
          </w:tcPr>
          <w:p w14:paraId="0CEF8B0E" w14:textId="77777777" w:rsidR="00F90F08" w:rsidRPr="00C9073D" w:rsidRDefault="00F90F08" w:rsidP="00F90F08">
            <w:pPr>
              <w:tabs>
                <w:tab w:val="left" w:pos="3810"/>
              </w:tabs>
              <w:spacing w:after="0" w:line="240" w:lineRule="auto"/>
              <w:rPr>
                <w:rFonts w:ascii="Calibri" w:eastAsia="Times New Roman" w:hAnsi="Calibri" w:cs="Times New Roman"/>
                <w:sz w:val="20"/>
                <w:szCs w:val="20"/>
                <w:lang w:eastAsia="ru-RU"/>
              </w:rPr>
            </w:pPr>
          </w:p>
        </w:tc>
        <w:tc>
          <w:tcPr>
            <w:tcW w:w="1241" w:type="pct"/>
            <w:tcMar>
              <w:left w:w="0" w:type="dxa"/>
              <w:right w:w="0" w:type="dxa"/>
            </w:tcMar>
          </w:tcPr>
          <w:p w14:paraId="5CB64079" w14:textId="77777777" w:rsidR="00F90F08" w:rsidRPr="00C9073D" w:rsidRDefault="00F90F08" w:rsidP="00F90F08">
            <w:pPr>
              <w:tabs>
                <w:tab w:val="left" w:pos="3810"/>
              </w:tabs>
              <w:spacing w:after="0" w:line="240" w:lineRule="auto"/>
              <w:rPr>
                <w:rFonts w:ascii="Calibri" w:eastAsia="Times New Roman" w:hAnsi="Calibri" w:cs="Times New Roman"/>
                <w:sz w:val="20"/>
                <w:szCs w:val="20"/>
                <w:lang w:eastAsia="ru-RU"/>
              </w:rPr>
            </w:pPr>
          </w:p>
        </w:tc>
        <w:tc>
          <w:tcPr>
            <w:tcW w:w="1295" w:type="pct"/>
            <w:tcMar>
              <w:left w:w="0" w:type="dxa"/>
              <w:right w:w="0" w:type="dxa"/>
            </w:tcMar>
          </w:tcPr>
          <w:p w14:paraId="56D43820" w14:textId="77777777" w:rsidR="00F90F08" w:rsidRPr="00C9073D" w:rsidRDefault="00F90F08" w:rsidP="00F90F08">
            <w:pPr>
              <w:tabs>
                <w:tab w:val="left" w:pos="3810"/>
              </w:tabs>
              <w:spacing w:after="0" w:line="240" w:lineRule="auto"/>
              <w:rPr>
                <w:rFonts w:ascii="Calibri" w:eastAsia="Times New Roman" w:hAnsi="Calibri" w:cs="Times New Roman"/>
                <w:lang w:eastAsia="ru-RU"/>
              </w:rPr>
            </w:pPr>
          </w:p>
        </w:tc>
        <w:tc>
          <w:tcPr>
            <w:tcW w:w="1232" w:type="pct"/>
            <w:gridSpan w:val="2"/>
            <w:tcMar>
              <w:left w:w="0" w:type="dxa"/>
              <w:right w:w="0" w:type="dxa"/>
            </w:tcMar>
          </w:tcPr>
          <w:p w14:paraId="2679F91F" w14:textId="77777777" w:rsidR="00F90F08" w:rsidRPr="00C9073D" w:rsidRDefault="00F90F08" w:rsidP="00F90F08">
            <w:pPr>
              <w:tabs>
                <w:tab w:val="left" w:pos="3810"/>
              </w:tabs>
              <w:spacing w:after="0" w:line="240" w:lineRule="auto"/>
              <w:rPr>
                <w:rFonts w:ascii="Calibri" w:eastAsia="Times New Roman" w:hAnsi="Calibri" w:cs="Times New Roman"/>
                <w:lang w:eastAsia="ru-RU"/>
              </w:rPr>
            </w:pPr>
          </w:p>
        </w:tc>
      </w:tr>
      <w:tr w:rsidR="00F90F08" w:rsidRPr="00C9073D" w14:paraId="2BCCEFE9" w14:textId="77777777" w:rsidTr="00F90F08">
        <w:trPr>
          <w:cantSplit/>
          <w:trHeight w:val="567"/>
        </w:trPr>
        <w:tc>
          <w:tcPr>
            <w:tcW w:w="1232" w:type="pct"/>
            <w:gridSpan w:val="2"/>
            <w:tcMar>
              <w:left w:w="0" w:type="dxa"/>
              <w:right w:w="0" w:type="dxa"/>
            </w:tcMar>
          </w:tcPr>
          <w:p w14:paraId="0E926CA7" w14:textId="77777777" w:rsidR="00F90F08" w:rsidRPr="00C9073D" w:rsidRDefault="00F90F08" w:rsidP="00F90F08">
            <w:pPr>
              <w:tabs>
                <w:tab w:val="left" w:pos="3810"/>
              </w:tabs>
              <w:spacing w:after="0" w:line="240" w:lineRule="auto"/>
              <w:rPr>
                <w:rFonts w:ascii="Calibri" w:eastAsia="Times New Roman" w:hAnsi="Calibri" w:cs="Times New Roman"/>
                <w:sz w:val="20"/>
                <w:szCs w:val="20"/>
                <w:lang w:eastAsia="ru-RU"/>
              </w:rPr>
            </w:pPr>
          </w:p>
        </w:tc>
        <w:tc>
          <w:tcPr>
            <w:tcW w:w="1241" w:type="pct"/>
            <w:tcMar>
              <w:left w:w="0" w:type="dxa"/>
              <w:right w:w="0" w:type="dxa"/>
            </w:tcMar>
          </w:tcPr>
          <w:p w14:paraId="225EFB2B" w14:textId="77777777" w:rsidR="00F90F08" w:rsidRPr="00C9073D" w:rsidRDefault="00F90F08" w:rsidP="00F90F08">
            <w:pPr>
              <w:tabs>
                <w:tab w:val="left" w:pos="3810"/>
              </w:tabs>
              <w:spacing w:after="0" w:line="240" w:lineRule="auto"/>
              <w:rPr>
                <w:rFonts w:ascii="Calibri" w:eastAsia="Times New Roman" w:hAnsi="Calibri" w:cs="Times New Roman"/>
                <w:sz w:val="20"/>
                <w:szCs w:val="20"/>
                <w:lang w:eastAsia="ru-RU"/>
              </w:rPr>
            </w:pPr>
          </w:p>
        </w:tc>
        <w:tc>
          <w:tcPr>
            <w:tcW w:w="1295" w:type="pct"/>
            <w:tcMar>
              <w:left w:w="0" w:type="dxa"/>
              <w:right w:w="0" w:type="dxa"/>
            </w:tcMar>
          </w:tcPr>
          <w:p w14:paraId="30D65273" w14:textId="77777777" w:rsidR="00F90F08" w:rsidRPr="00C9073D" w:rsidRDefault="00F90F08" w:rsidP="00F90F08">
            <w:pPr>
              <w:tabs>
                <w:tab w:val="left" w:pos="3810"/>
              </w:tabs>
              <w:spacing w:after="0" w:line="240" w:lineRule="auto"/>
              <w:rPr>
                <w:rFonts w:ascii="Calibri" w:eastAsia="Times New Roman" w:hAnsi="Calibri" w:cs="Times New Roman"/>
                <w:lang w:eastAsia="ru-RU"/>
              </w:rPr>
            </w:pPr>
          </w:p>
        </w:tc>
        <w:tc>
          <w:tcPr>
            <w:tcW w:w="1232" w:type="pct"/>
            <w:gridSpan w:val="2"/>
            <w:tcMar>
              <w:left w:w="0" w:type="dxa"/>
              <w:right w:w="0" w:type="dxa"/>
            </w:tcMar>
          </w:tcPr>
          <w:p w14:paraId="2925D79A" w14:textId="77777777" w:rsidR="00F90F08" w:rsidRPr="00C9073D" w:rsidRDefault="00F90F08" w:rsidP="00F90F08">
            <w:pPr>
              <w:tabs>
                <w:tab w:val="left" w:pos="3810"/>
              </w:tabs>
              <w:spacing w:after="0" w:line="240" w:lineRule="auto"/>
              <w:rPr>
                <w:rFonts w:ascii="Calibri" w:eastAsia="Times New Roman" w:hAnsi="Calibri" w:cs="Times New Roman"/>
                <w:lang w:eastAsia="ru-RU"/>
              </w:rPr>
            </w:pPr>
          </w:p>
        </w:tc>
      </w:tr>
      <w:tr w:rsidR="00F90F08" w:rsidRPr="00C9073D" w14:paraId="07E6580B" w14:textId="77777777" w:rsidTr="00F90F08">
        <w:trPr>
          <w:cantSplit/>
          <w:trHeight w:val="567"/>
        </w:trPr>
        <w:tc>
          <w:tcPr>
            <w:tcW w:w="1232" w:type="pct"/>
            <w:gridSpan w:val="2"/>
            <w:tcMar>
              <w:left w:w="0" w:type="dxa"/>
              <w:right w:w="0" w:type="dxa"/>
            </w:tcMar>
          </w:tcPr>
          <w:p w14:paraId="701C83A0" w14:textId="77777777" w:rsidR="00F90F08" w:rsidRPr="00C9073D" w:rsidRDefault="00F90F08" w:rsidP="00F90F08">
            <w:pPr>
              <w:tabs>
                <w:tab w:val="left" w:pos="3810"/>
              </w:tabs>
              <w:spacing w:after="0" w:line="240" w:lineRule="auto"/>
              <w:rPr>
                <w:rFonts w:ascii="Calibri" w:eastAsia="Times New Roman" w:hAnsi="Calibri" w:cs="Times New Roman"/>
                <w:sz w:val="20"/>
                <w:szCs w:val="20"/>
                <w:lang w:eastAsia="ru-RU"/>
              </w:rPr>
            </w:pPr>
          </w:p>
        </w:tc>
        <w:tc>
          <w:tcPr>
            <w:tcW w:w="1241" w:type="pct"/>
            <w:tcMar>
              <w:left w:w="0" w:type="dxa"/>
              <w:right w:w="0" w:type="dxa"/>
            </w:tcMar>
          </w:tcPr>
          <w:p w14:paraId="10F283FE" w14:textId="77777777" w:rsidR="00F90F08" w:rsidRPr="00C9073D" w:rsidRDefault="00F90F08" w:rsidP="00F90F08">
            <w:pPr>
              <w:tabs>
                <w:tab w:val="left" w:pos="3810"/>
              </w:tabs>
              <w:spacing w:after="0" w:line="240" w:lineRule="auto"/>
              <w:rPr>
                <w:rFonts w:ascii="Calibri" w:eastAsia="Times New Roman" w:hAnsi="Calibri" w:cs="Times New Roman"/>
                <w:sz w:val="20"/>
                <w:szCs w:val="20"/>
                <w:lang w:eastAsia="ru-RU"/>
              </w:rPr>
            </w:pPr>
          </w:p>
        </w:tc>
        <w:tc>
          <w:tcPr>
            <w:tcW w:w="1295" w:type="pct"/>
            <w:tcMar>
              <w:left w:w="0" w:type="dxa"/>
              <w:right w:w="0" w:type="dxa"/>
            </w:tcMar>
          </w:tcPr>
          <w:p w14:paraId="42BE6C48" w14:textId="77777777" w:rsidR="00F90F08" w:rsidRPr="00C9073D" w:rsidRDefault="00F90F08" w:rsidP="00F90F08">
            <w:pPr>
              <w:tabs>
                <w:tab w:val="left" w:pos="3810"/>
              </w:tabs>
              <w:spacing w:after="0" w:line="240" w:lineRule="auto"/>
              <w:rPr>
                <w:rFonts w:ascii="Calibri" w:eastAsia="Times New Roman" w:hAnsi="Calibri" w:cs="Times New Roman"/>
                <w:lang w:eastAsia="ru-RU"/>
              </w:rPr>
            </w:pPr>
          </w:p>
        </w:tc>
        <w:tc>
          <w:tcPr>
            <w:tcW w:w="1232" w:type="pct"/>
            <w:gridSpan w:val="2"/>
            <w:tcMar>
              <w:left w:w="0" w:type="dxa"/>
              <w:right w:w="0" w:type="dxa"/>
            </w:tcMar>
          </w:tcPr>
          <w:p w14:paraId="1E4CEB29" w14:textId="77777777" w:rsidR="00F90F08" w:rsidRPr="00C9073D" w:rsidRDefault="00F90F08" w:rsidP="00F90F08">
            <w:pPr>
              <w:tabs>
                <w:tab w:val="left" w:pos="3810"/>
              </w:tabs>
              <w:spacing w:after="0" w:line="240" w:lineRule="auto"/>
              <w:rPr>
                <w:rFonts w:ascii="Calibri" w:eastAsia="Times New Roman" w:hAnsi="Calibri" w:cs="Times New Roman"/>
                <w:lang w:eastAsia="ru-RU"/>
              </w:rPr>
            </w:pPr>
          </w:p>
        </w:tc>
      </w:tr>
      <w:tr w:rsidR="00F90F08" w:rsidRPr="00C9073D" w14:paraId="4DE2EF29" w14:textId="77777777" w:rsidTr="00F90F08">
        <w:trPr>
          <w:cantSplit/>
          <w:trHeight w:val="567"/>
        </w:trPr>
        <w:tc>
          <w:tcPr>
            <w:tcW w:w="1232" w:type="pct"/>
            <w:gridSpan w:val="2"/>
            <w:tcMar>
              <w:left w:w="0" w:type="dxa"/>
              <w:right w:w="0" w:type="dxa"/>
            </w:tcMar>
          </w:tcPr>
          <w:p w14:paraId="2ACC50CD" w14:textId="77777777" w:rsidR="00F90F08" w:rsidRPr="00C9073D" w:rsidRDefault="00F90F08" w:rsidP="00F90F08">
            <w:pPr>
              <w:tabs>
                <w:tab w:val="left" w:pos="3810"/>
              </w:tabs>
              <w:spacing w:after="0" w:line="240" w:lineRule="auto"/>
              <w:rPr>
                <w:rFonts w:ascii="Calibri" w:eastAsia="Times New Roman" w:hAnsi="Calibri" w:cs="Times New Roman"/>
                <w:sz w:val="20"/>
                <w:szCs w:val="20"/>
                <w:lang w:eastAsia="ru-RU"/>
              </w:rPr>
            </w:pPr>
          </w:p>
        </w:tc>
        <w:tc>
          <w:tcPr>
            <w:tcW w:w="1241" w:type="pct"/>
            <w:tcMar>
              <w:left w:w="0" w:type="dxa"/>
              <w:right w:w="0" w:type="dxa"/>
            </w:tcMar>
          </w:tcPr>
          <w:p w14:paraId="7B4481CA" w14:textId="77777777" w:rsidR="00F90F08" w:rsidRPr="00C9073D" w:rsidRDefault="00F90F08" w:rsidP="00F90F08">
            <w:pPr>
              <w:tabs>
                <w:tab w:val="left" w:pos="3810"/>
              </w:tabs>
              <w:spacing w:after="0" w:line="240" w:lineRule="auto"/>
              <w:rPr>
                <w:rFonts w:ascii="Calibri" w:eastAsia="Times New Roman" w:hAnsi="Calibri" w:cs="Times New Roman"/>
                <w:sz w:val="20"/>
                <w:szCs w:val="20"/>
                <w:lang w:eastAsia="ru-RU"/>
              </w:rPr>
            </w:pPr>
          </w:p>
        </w:tc>
        <w:tc>
          <w:tcPr>
            <w:tcW w:w="1295" w:type="pct"/>
            <w:tcMar>
              <w:left w:w="0" w:type="dxa"/>
              <w:right w:w="0" w:type="dxa"/>
            </w:tcMar>
          </w:tcPr>
          <w:p w14:paraId="0E3420DD" w14:textId="77777777" w:rsidR="00F90F08" w:rsidRPr="00C9073D" w:rsidRDefault="00F90F08" w:rsidP="00F90F08">
            <w:pPr>
              <w:tabs>
                <w:tab w:val="left" w:pos="3810"/>
              </w:tabs>
              <w:spacing w:after="0" w:line="240" w:lineRule="auto"/>
              <w:rPr>
                <w:rFonts w:ascii="Calibri" w:eastAsia="Times New Roman" w:hAnsi="Calibri" w:cs="Times New Roman"/>
                <w:lang w:eastAsia="ru-RU"/>
              </w:rPr>
            </w:pPr>
          </w:p>
        </w:tc>
        <w:tc>
          <w:tcPr>
            <w:tcW w:w="1232" w:type="pct"/>
            <w:gridSpan w:val="2"/>
            <w:tcMar>
              <w:left w:w="0" w:type="dxa"/>
              <w:right w:w="0" w:type="dxa"/>
            </w:tcMar>
          </w:tcPr>
          <w:p w14:paraId="00DD8925" w14:textId="77777777" w:rsidR="00F90F08" w:rsidRPr="00C9073D" w:rsidRDefault="00F90F08" w:rsidP="00F90F08">
            <w:pPr>
              <w:tabs>
                <w:tab w:val="left" w:pos="3810"/>
              </w:tabs>
              <w:spacing w:after="0" w:line="240" w:lineRule="auto"/>
              <w:rPr>
                <w:rFonts w:ascii="Calibri" w:eastAsia="Times New Roman" w:hAnsi="Calibri" w:cs="Times New Roman"/>
                <w:lang w:eastAsia="ru-RU"/>
              </w:rPr>
            </w:pPr>
          </w:p>
        </w:tc>
      </w:tr>
      <w:tr w:rsidR="00F90F08" w:rsidRPr="00C9073D" w14:paraId="2616B381" w14:textId="77777777" w:rsidTr="00F90F08">
        <w:trPr>
          <w:cantSplit/>
          <w:trHeight w:val="991"/>
        </w:trPr>
        <w:tc>
          <w:tcPr>
            <w:tcW w:w="1232" w:type="pct"/>
            <w:gridSpan w:val="2"/>
            <w:tcMar>
              <w:left w:w="0" w:type="dxa"/>
              <w:right w:w="0" w:type="dxa"/>
            </w:tcMar>
          </w:tcPr>
          <w:p w14:paraId="15FDE3DF" w14:textId="77777777" w:rsidR="00F90F08" w:rsidRPr="00C9073D" w:rsidRDefault="00F90F08" w:rsidP="00F90F08">
            <w:pPr>
              <w:tabs>
                <w:tab w:val="left" w:pos="3810"/>
              </w:tabs>
              <w:spacing w:after="0" w:line="240" w:lineRule="auto"/>
              <w:rPr>
                <w:rFonts w:ascii="Calibri" w:eastAsia="Times New Roman" w:hAnsi="Calibri" w:cs="Times New Roman"/>
                <w:sz w:val="20"/>
                <w:szCs w:val="20"/>
                <w:lang w:eastAsia="ru-RU"/>
              </w:rPr>
            </w:pPr>
          </w:p>
        </w:tc>
        <w:tc>
          <w:tcPr>
            <w:tcW w:w="1241" w:type="pct"/>
            <w:tcMar>
              <w:left w:w="0" w:type="dxa"/>
              <w:right w:w="0" w:type="dxa"/>
            </w:tcMar>
          </w:tcPr>
          <w:p w14:paraId="481B9723" w14:textId="77777777" w:rsidR="00F90F08" w:rsidRPr="00C9073D" w:rsidRDefault="00F90F08" w:rsidP="00F90F08">
            <w:pPr>
              <w:tabs>
                <w:tab w:val="left" w:pos="3810"/>
              </w:tabs>
              <w:spacing w:after="0" w:line="240" w:lineRule="auto"/>
              <w:rPr>
                <w:rFonts w:ascii="Calibri" w:eastAsia="Times New Roman" w:hAnsi="Calibri" w:cs="Times New Roman"/>
                <w:sz w:val="20"/>
                <w:szCs w:val="20"/>
                <w:lang w:eastAsia="ru-RU"/>
              </w:rPr>
            </w:pPr>
          </w:p>
        </w:tc>
        <w:tc>
          <w:tcPr>
            <w:tcW w:w="1295" w:type="pct"/>
            <w:tcMar>
              <w:left w:w="0" w:type="dxa"/>
              <w:right w:w="0" w:type="dxa"/>
            </w:tcMar>
          </w:tcPr>
          <w:p w14:paraId="551CF4CF" w14:textId="77777777" w:rsidR="00F90F08" w:rsidRDefault="00F90F08" w:rsidP="00F90F08">
            <w:pPr>
              <w:tabs>
                <w:tab w:val="left" w:pos="3810"/>
              </w:tabs>
              <w:spacing w:after="0" w:line="240" w:lineRule="auto"/>
              <w:rPr>
                <w:rFonts w:ascii="Calibri" w:eastAsia="Times New Roman" w:hAnsi="Calibri" w:cs="Times New Roman"/>
                <w:lang w:eastAsia="ru-RU"/>
              </w:rPr>
            </w:pPr>
          </w:p>
          <w:p w14:paraId="3EEEF1AC" w14:textId="77777777" w:rsidR="00BD43E6" w:rsidRDefault="00BD43E6" w:rsidP="00F90F08">
            <w:pPr>
              <w:tabs>
                <w:tab w:val="left" w:pos="3810"/>
              </w:tabs>
              <w:spacing w:after="0" w:line="240" w:lineRule="auto"/>
              <w:rPr>
                <w:rFonts w:ascii="Calibri" w:eastAsia="Times New Roman" w:hAnsi="Calibri" w:cs="Times New Roman"/>
                <w:lang w:eastAsia="ru-RU"/>
              </w:rPr>
            </w:pPr>
          </w:p>
          <w:p w14:paraId="55806E47" w14:textId="77777777" w:rsidR="00BD43E6" w:rsidRDefault="00BD43E6" w:rsidP="00F90F08">
            <w:pPr>
              <w:tabs>
                <w:tab w:val="left" w:pos="3810"/>
              </w:tabs>
              <w:spacing w:after="0" w:line="240" w:lineRule="auto"/>
              <w:rPr>
                <w:rFonts w:ascii="Calibri" w:eastAsia="Times New Roman" w:hAnsi="Calibri" w:cs="Times New Roman"/>
                <w:lang w:eastAsia="ru-RU"/>
              </w:rPr>
            </w:pPr>
          </w:p>
          <w:p w14:paraId="778F39C2" w14:textId="77777777" w:rsidR="00BD43E6" w:rsidRDefault="00BD43E6" w:rsidP="00F90F08">
            <w:pPr>
              <w:tabs>
                <w:tab w:val="left" w:pos="3810"/>
              </w:tabs>
              <w:spacing w:after="0" w:line="240" w:lineRule="auto"/>
              <w:rPr>
                <w:rFonts w:ascii="Calibri" w:eastAsia="Times New Roman" w:hAnsi="Calibri" w:cs="Times New Roman"/>
                <w:lang w:eastAsia="ru-RU"/>
              </w:rPr>
            </w:pPr>
          </w:p>
          <w:p w14:paraId="5976890C" w14:textId="77777777" w:rsidR="00BD43E6" w:rsidRDefault="00BD43E6" w:rsidP="00F90F08">
            <w:pPr>
              <w:tabs>
                <w:tab w:val="left" w:pos="3810"/>
              </w:tabs>
              <w:spacing w:after="0" w:line="240" w:lineRule="auto"/>
              <w:rPr>
                <w:rFonts w:ascii="Calibri" w:eastAsia="Times New Roman" w:hAnsi="Calibri" w:cs="Times New Roman"/>
                <w:lang w:eastAsia="ru-RU"/>
              </w:rPr>
            </w:pPr>
          </w:p>
          <w:p w14:paraId="6581EB3C" w14:textId="33746B93" w:rsidR="00BD43E6" w:rsidRPr="00C9073D" w:rsidRDefault="00BD43E6" w:rsidP="00F90F08">
            <w:pPr>
              <w:tabs>
                <w:tab w:val="left" w:pos="3810"/>
              </w:tabs>
              <w:spacing w:after="0" w:line="240" w:lineRule="auto"/>
              <w:rPr>
                <w:rFonts w:ascii="Calibri" w:eastAsia="Times New Roman" w:hAnsi="Calibri" w:cs="Times New Roman"/>
                <w:lang w:eastAsia="ru-RU"/>
              </w:rPr>
            </w:pPr>
          </w:p>
        </w:tc>
        <w:tc>
          <w:tcPr>
            <w:tcW w:w="1232" w:type="pct"/>
            <w:gridSpan w:val="2"/>
            <w:tcMar>
              <w:left w:w="0" w:type="dxa"/>
              <w:right w:w="0" w:type="dxa"/>
            </w:tcMar>
          </w:tcPr>
          <w:p w14:paraId="442A4E9D" w14:textId="77777777" w:rsidR="00F90F08" w:rsidRPr="00C9073D" w:rsidRDefault="00F90F08" w:rsidP="00F90F08">
            <w:pPr>
              <w:tabs>
                <w:tab w:val="left" w:pos="3810"/>
              </w:tabs>
              <w:spacing w:after="0" w:line="240" w:lineRule="auto"/>
              <w:rPr>
                <w:rFonts w:ascii="Calibri" w:eastAsia="Times New Roman" w:hAnsi="Calibri" w:cs="Times New Roman"/>
                <w:lang w:eastAsia="ru-RU"/>
              </w:rPr>
            </w:pPr>
          </w:p>
        </w:tc>
      </w:tr>
      <w:tr w:rsidR="00F90F08" w:rsidRPr="00C9073D" w14:paraId="7E2DE00A" w14:textId="77777777" w:rsidTr="00F90F08">
        <w:trPr>
          <w:cantSplit/>
          <w:trHeight w:val="567"/>
        </w:trPr>
        <w:tc>
          <w:tcPr>
            <w:tcW w:w="1232" w:type="pct"/>
            <w:gridSpan w:val="2"/>
            <w:tcMar>
              <w:left w:w="0" w:type="dxa"/>
              <w:right w:w="0" w:type="dxa"/>
            </w:tcMar>
          </w:tcPr>
          <w:p w14:paraId="4FF126DE" w14:textId="77777777" w:rsidR="00F90F08" w:rsidRPr="00C9073D" w:rsidRDefault="00F90F08" w:rsidP="00F90F08">
            <w:pPr>
              <w:tabs>
                <w:tab w:val="left" w:pos="3810"/>
              </w:tabs>
              <w:spacing w:after="0" w:line="240" w:lineRule="auto"/>
              <w:rPr>
                <w:rFonts w:ascii="Calibri" w:eastAsia="Times New Roman" w:hAnsi="Calibri" w:cs="Times New Roman"/>
                <w:sz w:val="20"/>
                <w:szCs w:val="20"/>
                <w:lang w:eastAsia="ru-RU"/>
              </w:rPr>
            </w:pPr>
          </w:p>
        </w:tc>
        <w:tc>
          <w:tcPr>
            <w:tcW w:w="2536" w:type="pct"/>
            <w:gridSpan w:val="2"/>
            <w:tcMar>
              <w:left w:w="0" w:type="dxa"/>
              <w:right w:w="0" w:type="dxa"/>
            </w:tcMar>
          </w:tcPr>
          <w:p w14:paraId="716CE5AB" w14:textId="77777777" w:rsidR="00F90F08" w:rsidRPr="00C9073D" w:rsidRDefault="00F90F08" w:rsidP="00F90F08">
            <w:pPr>
              <w:tabs>
                <w:tab w:val="left" w:pos="3810"/>
              </w:tabs>
              <w:spacing w:after="0" w:line="240" w:lineRule="auto"/>
              <w:jc w:val="center"/>
              <w:rPr>
                <w:rFonts w:ascii="Calibri" w:eastAsia="Times New Roman" w:hAnsi="Calibri" w:cs="Times New Roman"/>
                <w:lang w:eastAsia="ru-RU"/>
              </w:rPr>
            </w:pPr>
            <w:r w:rsidRPr="00C9073D">
              <w:rPr>
                <w:rFonts w:ascii="Calibri" w:eastAsia="Times New Roman" w:hAnsi="Calibri" w:cs="Times New Roman"/>
                <w:lang w:eastAsia="ru-RU"/>
              </w:rPr>
              <w:t>Москва</w:t>
            </w:r>
          </w:p>
        </w:tc>
        <w:tc>
          <w:tcPr>
            <w:tcW w:w="1232" w:type="pct"/>
            <w:gridSpan w:val="2"/>
            <w:tcMar>
              <w:left w:w="0" w:type="dxa"/>
              <w:right w:w="0" w:type="dxa"/>
            </w:tcMar>
          </w:tcPr>
          <w:p w14:paraId="79B3B4D9" w14:textId="77777777" w:rsidR="00F90F08" w:rsidRPr="00C9073D" w:rsidRDefault="00F90F08" w:rsidP="00F90F08">
            <w:pPr>
              <w:tabs>
                <w:tab w:val="left" w:pos="3810"/>
              </w:tabs>
              <w:spacing w:after="0" w:line="240" w:lineRule="auto"/>
              <w:rPr>
                <w:rFonts w:ascii="Calibri" w:eastAsia="Times New Roman" w:hAnsi="Calibri" w:cs="Times New Roman"/>
                <w:lang w:eastAsia="ru-RU"/>
              </w:rPr>
            </w:pPr>
          </w:p>
        </w:tc>
      </w:tr>
      <w:tr w:rsidR="00F90F08" w:rsidRPr="00C9073D" w14:paraId="705FF3DB" w14:textId="77777777" w:rsidTr="00F90F08">
        <w:trPr>
          <w:cantSplit/>
          <w:trHeight w:val="285"/>
        </w:trPr>
        <w:tc>
          <w:tcPr>
            <w:tcW w:w="1232" w:type="pct"/>
            <w:gridSpan w:val="2"/>
            <w:tcMar>
              <w:left w:w="0" w:type="dxa"/>
              <w:right w:w="0" w:type="dxa"/>
            </w:tcMar>
          </w:tcPr>
          <w:p w14:paraId="40F8DF89" w14:textId="77777777" w:rsidR="00F90F08" w:rsidRPr="00C9073D" w:rsidRDefault="00F90F08" w:rsidP="00F90F08">
            <w:pPr>
              <w:tabs>
                <w:tab w:val="left" w:pos="3810"/>
              </w:tabs>
              <w:spacing w:after="0" w:line="240" w:lineRule="auto"/>
              <w:rPr>
                <w:rFonts w:ascii="Calibri" w:eastAsia="Times New Roman" w:hAnsi="Calibri" w:cs="Times New Roman"/>
                <w:sz w:val="20"/>
                <w:szCs w:val="20"/>
                <w:lang w:eastAsia="ru-RU"/>
              </w:rPr>
            </w:pPr>
          </w:p>
        </w:tc>
        <w:tc>
          <w:tcPr>
            <w:tcW w:w="2536" w:type="pct"/>
            <w:gridSpan w:val="2"/>
            <w:tcMar>
              <w:left w:w="0" w:type="dxa"/>
              <w:right w:w="0" w:type="dxa"/>
            </w:tcMar>
          </w:tcPr>
          <w:p w14:paraId="26A46702" w14:textId="4600A4B8" w:rsidR="00F90F08" w:rsidRPr="00C9073D" w:rsidRDefault="00F90F08" w:rsidP="00F90F08">
            <w:pPr>
              <w:tabs>
                <w:tab w:val="left" w:pos="3810"/>
              </w:tabs>
              <w:spacing w:after="0" w:line="240" w:lineRule="auto"/>
              <w:jc w:val="center"/>
              <w:rPr>
                <w:rFonts w:ascii="Calibri" w:eastAsia="Times New Roman" w:hAnsi="Calibri" w:cs="Times New Roman"/>
                <w:lang w:eastAsia="ru-RU"/>
              </w:rPr>
            </w:pPr>
            <w:r w:rsidRPr="00C9073D">
              <w:rPr>
                <w:rFonts w:ascii="Calibri" w:eastAsia="Times New Roman" w:hAnsi="Calibri" w:cs="Times New Roman"/>
                <w:lang w:eastAsia="ru-RU"/>
              </w:rPr>
              <w:t>202</w:t>
            </w:r>
            <w:r w:rsidR="000602D1">
              <w:rPr>
                <w:rFonts w:ascii="Calibri" w:eastAsia="Times New Roman" w:hAnsi="Calibri" w:cs="Times New Roman"/>
                <w:lang w:eastAsia="ru-RU"/>
              </w:rPr>
              <w:t>6</w:t>
            </w:r>
            <w:r w:rsidRPr="00C9073D">
              <w:rPr>
                <w:rFonts w:ascii="Calibri" w:eastAsia="Times New Roman" w:hAnsi="Calibri" w:cs="Times New Roman"/>
                <w:lang w:eastAsia="ru-RU"/>
              </w:rPr>
              <w:t xml:space="preserve"> г.</w:t>
            </w:r>
          </w:p>
        </w:tc>
        <w:tc>
          <w:tcPr>
            <w:tcW w:w="1232" w:type="pct"/>
            <w:gridSpan w:val="2"/>
            <w:tcMar>
              <w:left w:w="0" w:type="dxa"/>
              <w:right w:w="0" w:type="dxa"/>
            </w:tcMar>
          </w:tcPr>
          <w:p w14:paraId="0C108235" w14:textId="77777777" w:rsidR="00F90F08" w:rsidRPr="00C9073D" w:rsidRDefault="00F90F08" w:rsidP="00F90F08">
            <w:pPr>
              <w:spacing w:after="0" w:line="240" w:lineRule="auto"/>
              <w:ind w:firstLine="720"/>
              <w:rPr>
                <w:rFonts w:ascii="Calibri" w:eastAsia="Times New Roman" w:hAnsi="Calibri" w:cs="Times New Roman"/>
                <w:lang w:eastAsia="ru-RU"/>
              </w:rPr>
            </w:pPr>
          </w:p>
        </w:tc>
      </w:tr>
    </w:tbl>
    <w:p w14:paraId="2C1B1923" w14:textId="77777777" w:rsidR="00F90F08" w:rsidRPr="00C9073D" w:rsidRDefault="00F90F08" w:rsidP="00F90F08">
      <w:pPr>
        <w:spacing w:after="0" w:line="240" w:lineRule="auto"/>
        <w:rPr>
          <w:rFonts w:ascii="Calibri" w:eastAsia="Times New Roman" w:hAnsi="Calibri" w:cs="Times New Roman"/>
          <w:lang w:eastAsia="ru-RU"/>
        </w:rPr>
      </w:pPr>
    </w:p>
    <w:p w14:paraId="26A021DE" w14:textId="77777777" w:rsidR="00F90F08" w:rsidRDefault="00F90F08" w:rsidP="00F90F08">
      <w:pPr>
        <w:ind w:left="567" w:hanging="567"/>
      </w:pPr>
      <w:r>
        <w:br w:type="page"/>
      </w:r>
    </w:p>
    <w:p w14:paraId="4F49DE53" w14:textId="77777777" w:rsidR="00F90F08" w:rsidRDefault="00F90F08" w:rsidP="00D2316A">
      <w:pPr>
        <w:jc w:val="center"/>
        <w:sectPr w:rsidR="00F90F08" w:rsidSect="00BD43E6">
          <w:footerReference w:type="default" r:id="rId8"/>
          <w:pgSz w:w="11906" w:h="16838"/>
          <w:pgMar w:top="737" w:right="851" w:bottom="737" w:left="1134" w:header="708" w:footer="708" w:gutter="0"/>
          <w:cols w:space="708"/>
          <w:docGrid w:linePitch="360"/>
        </w:sectPr>
      </w:pPr>
    </w:p>
    <w:p w14:paraId="2E25299A" w14:textId="69B1D363" w:rsidR="00D2316A" w:rsidRPr="00BD43E6" w:rsidRDefault="00F90F08">
      <w:pPr>
        <w:jc w:val="center"/>
        <w:rPr>
          <w:rFonts w:cstheme="minorHAnsi"/>
          <w:b/>
          <w:szCs w:val="20"/>
        </w:rPr>
      </w:pPr>
      <w:r w:rsidRPr="00F90F08">
        <w:rPr>
          <w:rFonts w:cstheme="minorHAnsi"/>
          <w:b/>
          <w:szCs w:val="20"/>
        </w:rPr>
        <w:lastRenderedPageBreak/>
        <w:t>СОДЕРЖАНИЕ</w:t>
      </w:r>
    </w:p>
    <w:sdt>
      <w:sdtPr>
        <w:rPr>
          <w:rFonts w:asciiTheme="minorHAnsi" w:eastAsiaTheme="minorHAnsi" w:hAnsiTheme="minorHAnsi" w:cstheme="minorHAnsi"/>
          <w:b/>
          <w:bCs/>
          <w:color w:val="auto"/>
          <w:sz w:val="22"/>
          <w:szCs w:val="20"/>
          <w:lang w:eastAsia="en-US"/>
        </w:rPr>
        <w:id w:val="-1545746539"/>
        <w:docPartObj>
          <w:docPartGallery w:val="Table of Contents"/>
          <w:docPartUnique/>
        </w:docPartObj>
      </w:sdtPr>
      <w:sdtContent>
        <w:p w14:paraId="62B9D315" w14:textId="461A5FA5" w:rsidR="00D2316A" w:rsidRPr="005A383C" w:rsidRDefault="00D2316A">
          <w:pPr>
            <w:pStyle w:val="a4"/>
            <w:rPr>
              <w:rFonts w:asciiTheme="minorHAnsi" w:hAnsiTheme="minorHAnsi" w:cstheme="minorHAnsi"/>
              <w:b/>
              <w:bCs/>
              <w:sz w:val="22"/>
              <w:szCs w:val="20"/>
            </w:rPr>
          </w:pPr>
        </w:p>
        <w:p w14:paraId="32C29778" w14:textId="51FEEEBF" w:rsidR="00066A46" w:rsidRDefault="00D2316A">
          <w:pPr>
            <w:pStyle w:val="12"/>
            <w:rPr>
              <w:rFonts w:eastAsiaTheme="minorEastAsia"/>
              <w:noProof/>
              <w:sz w:val="24"/>
              <w:szCs w:val="24"/>
              <w:lang w:eastAsia="ru-RU"/>
            </w:rPr>
          </w:pPr>
          <w:r w:rsidRPr="005A383C">
            <w:rPr>
              <w:rFonts w:cstheme="minorHAnsi"/>
              <w:b/>
              <w:bCs/>
              <w:szCs w:val="20"/>
            </w:rPr>
            <w:fldChar w:fldCharType="begin"/>
          </w:r>
          <w:r w:rsidRPr="005A383C">
            <w:rPr>
              <w:rFonts w:cstheme="minorHAnsi"/>
              <w:b/>
              <w:bCs/>
              <w:szCs w:val="20"/>
            </w:rPr>
            <w:instrText xml:space="preserve"> TOC \o "1-3" \h \z \u </w:instrText>
          </w:r>
          <w:r w:rsidRPr="005A383C">
            <w:rPr>
              <w:rFonts w:cstheme="minorHAnsi"/>
              <w:b/>
              <w:bCs/>
              <w:szCs w:val="20"/>
            </w:rPr>
            <w:fldChar w:fldCharType="separate"/>
          </w:r>
          <w:hyperlink w:anchor="_Toc170225660" w:history="1">
            <w:r w:rsidR="00066A46" w:rsidRPr="009C2C8F">
              <w:rPr>
                <w:rStyle w:val="af"/>
                <w:rFonts w:cstheme="minorHAnsi"/>
                <w:b/>
                <w:bCs/>
                <w:noProof/>
              </w:rPr>
              <w:t>1.</w:t>
            </w:r>
            <w:r w:rsidR="00066A46">
              <w:rPr>
                <w:rFonts w:eastAsiaTheme="minorEastAsia"/>
                <w:noProof/>
                <w:sz w:val="24"/>
                <w:szCs w:val="24"/>
                <w:lang w:eastAsia="ru-RU"/>
              </w:rPr>
              <w:tab/>
            </w:r>
            <w:r w:rsidR="00066A46" w:rsidRPr="009C2C8F">
              <w:rPr>
                <w:rStyle w:val="af"/>
                <w:rFonts w:cstheme="minorHAnsi"/>
                <w:b/>
                <w:noProof/>
              </w:rPr>
              <w:t>ОБЩИЕ ПОЛОЖЕНИЯ</w:t>
            </w:r>
            <w:r w:rsidR="00066A46">
              <w:rPr>
                <w:noProof/>
                <w:webHidden/>
              </w:rPr>
              <w:tab/>
            </w:r>
            <w:r w:rsidR="00066A46">
              <w:rPr>
                <w:noProof/>
                <w:webHidden/>
              </w:rPr>
              <w:fldChar w:fldCharType="begin"/>
            </w:r>
            <w:r w:rsidR="00066A46">
              <w:rPr>
                <w:noProof/>
                <w:webHidden/>
              </w:rPr>
              <w:instrText xml:space="preserve"> PAGEREF _Toc170225660 \h </w:instrText>
            </w:r>
            <w:r w:rsidR="00066A46">
              <w:rPr>
                <w:noProof/>
                <w:webHidden/>
              </w:rPr>
            </w:r>
            <w:r w:rsidR="00066A46">
              <w:rPr>
                <w:noProof/>
                <w:webHidden/>
              </w:rPr>
              <w:fldChar w:fldCharType="separate"/>
            </w:r>
            <w:r w:rsidR="00242793">
              <w:rPr>
                <w:noProof/>
                <w:webHidden/>
              </w:rPr>
              <w:t>3</w:t>
            </w:r>
            <w:r w:rsidR="00066A46">
              <w:rPr>
                <w:noProof/>
                <w:webHidden/>
              </w:rPr>
              <w:fldChar w:fldCharType="end"/>
            </w:r>
          </w:hyperlink>
        </w:p>
        <w:p w14:paraId="6E39A5CA" w14:textId="00225D02" w:rsidR="00066A46" w:rsidRDefault="00066A46">
          <w:pPr>
            <w:pStyle w:val="12"/>
            <w:rPr>
              <w:rFonts w:eastAsiaTheme="minorEastAsia"/>
              <w:noProof/>
              <w:sz w:val="24"/>
              <w:szCs w:val="24"/>
              <w:lang w:eastAsia="ru-RU"/>
            </w:rPr>
          </w:pPr>
          <w:hyperlink w:anchor="_Toc170225661" w:history="1">
            <w:r w:rsidRPr="009C2C8F">
              <w:rPr>
                <w:rStyle w:val="af"/>
                <w:rFonts w:cstheme="minorHAnsi"/>
                <w:b/>
                <w:bCs/>
                <w:noProof/>
              </w:rPr>
              <w:t>2.</w:t>
            </w:r>
            <w:r>
              <w:rPr>
                <w:rFonts w:eastAsiaTheme="minorEastAsia"/>
                <w:noProof/>
                <w:sz w:val="24"/>
                <w:szCs w:val="24"/>
                <w:lang w:eastAsia="ru-RU"/>
              </w:rPr>
              <w:tab/>
            </w:r>
            <w:r w:rsidRPr="009C2C8F">
              <w:rPr>
                <w:rStyle w:val="af"/>
                <w:rFonts w:cstheme="minorHAnsi"/>
                <w:b/>
                <w:noProof/>
              </w:rPr>
              <w:t>ТЕРМИНЫ, ОПРЕДЕЛЕНИЯ И СОКРАЩЕНИЯ</w:t>
            </w:r>
            <w:r>
              <w:rPr>
                <w:noProof/>
                <w:webHidden/>
              </w:rPr>
              <w:tab/>
            </w:r>
            <w:r>
              <w:rPr>
                <w:noProof/>
                <w:webHidden/>
              </w:rPr>
              <w:fldChar w:fldCharType="begin"/>
            </w:r>
            <w:r>
              <w:rPr>
                <w:noProof/>
                <w:webHidden/>
              </w:rPr>
              <w:instrText xml:space="preserve"> PAGEREF _Toc170225661 \h </w:instrText>
            </w:r>
            <w:r>
              <w:rPr>
                <w:noProof/>
                <w:webHidden/>
              </w:rPr>
            </w:r>
            <w:r>
              <w:rPr>
                <w:noProof/>
                <w:webHidden/>
              </w:rPr>
              <w:fldChar w:fldCharType="separate"/>
            </w:r>
            <w:r w:rsidR="00242793">
              <w:rPr>
                <w:noProof/>
                <w:webHidden/>
              </w:rPr>
              <w:t>3</w:t>
            </w:r>
            <w:r>
              <w:rPr>
                <w:noProof/>
                <w:webHidden/>
              </w:rPr>
              <w:fldChar w:fldCharType="end"/>
            </w:r>
          </w:hyperlink>
        </w:p>
        <w:p w14:paraId="349A365D" w14:textId="583BCABD" w:rsidR="00066A46" w:rsidRDefault="00066A46">
          <w:pPr>
            <w:pStyle w:val="12"/>
            <w:rPr>
              <w:rFonts w:eastAsiaTheme="minorEastAsia"/>
              <w:noProof/>
              <w:sz w:val="24"/>
              <w:szCs w:val="24"/>
              <w:lang w:eastAsia="ru-RU"/>
            </w:rPr>
          </w:pPr>
          <w:hyperlink w:anchor="_Toc170225662" w:history="1">
            <w:r w:rsidRPr="009C2C8F">
              <w:rPr>
                <w:rStyle w:val="af"/>
                <w:rFonts w:cstheme="minorHAnsi"/>
                <w:b/>
                <w:bCs/>
                <w:noProof/>
              </w:rPr>
              <w:t>3.</w:t>
            </w:r>
            <w:r>
              <w:rPr>
                <w:rFonts w:eastAsiaTheme="minorEastAsia"/>
                <w:noProof/>
                <w:sz w:val="24"/>
                <w:szCs w:val="24"/>
                <w:lang w:eastAsia="ru-RU"/>
              </w:rPr>
              <w:tab/>
            </w:r>
            <w:r w:rsidRPr="009C2C8F">
              <w:rPr>
                <w:rStyle w:val="af"/>
                <w:rFonts w:cstheme="minorHAnsi"/>
                <w:b/>
                <w:noProof/>
              </w:rPr>
              <w:t>ПРИНЦИПЫ ОБРАБОТКИ ПЕРСОНАЛЬНЫХ ДАННЫХ</w:t>
            </w:r>
            <w:r>
              <w:rPr>
                <w:noProof/>
                <w:webHidden/>
              </w:rPr>
              <w:tab/>
            </w:r>
            <w:r>
              <w:rPr>
                <w:noProof/>
                <w:webHidden/>
              </w:rPr>
              <w:fldChar w:fldCharType="begin"/>
            </w:r>
            <w:r>
              <w:rPr>
                <w:noProof/>
                <w:webHidden/>
              </w:rPr>
              <w:instrText xml:space="preserve"> PAGEREF _Toc170225662 \h </w:instrText>
            </w:r>
            <w:r>
              <w:rPr>
                <w:noProof/>
                <w:webHidden/>
              </w:rPr>
            </w:r>
            <w:r>
              <w:rPr>
                <w:noProof/>
                <w:webHidden/>
              </w:rPr>
              <w:fldChar w:fldCharType="separate"/>
            </w:r>
            <w:r w:rsidR="00242793">
              <w:rPr>
                <w:noProof/>
                <w:webHidden/>
              </w:rPr>
              <w:t>4</w:t>
            </w:r>
            <w:r>
              <w:rPr>
                <w:noProof/>
                <w:webHidden/>
              </w:rPr>
              <w:fldChar w:fldCharType="end"/>
            </w:r>
          </w:hyperlink>
        </w:p>
        <w:p w14:paraId="1B244A8E" w14:textId="40AE5EDE" w:rsidR="00066A46" w:rsidRDefault="00066A46">
          <w:pPr>
            <w:pStyle w:val="12"/>
            <w:rPr>
              <w:rFonts w:eastAsiaTheme="minorEastAsia"/>
              <w:noProof/>
              <w:sz w:val="24"/>
              <w:szCs w:val="24"/>
              <w:lang w:eastAsia="ru-RU"/>
            </w:rPr>
          </w:pPr>
          <w:hyperlink w:anchor="_Toc170225663" w:history="1">
            <w:r w:rsidRPr="009C2C8F">
              <w:rPr>
                <w:rStyle w:val="af"/>
                <w:rFonts w:cstheme="minorHAnsi"/>
                <w:b/>
                <w:bCs/>
                <w:noProof/>
              </w:rPr>
              <w:t>4.</w:t>
            </w:r>
            <w:r>
              <w:rPr>
                <w:rFonts w:eastAsiaTheme="minorEastAsia"/>
                <w:noProof/>
                <w:sz w:val="24"/>
                <w:szCs w:val="24"/>
                <w:lang w:eastAsia="ru-RU"/>
              </w:rPr>
              <w:tab/>
            </w:r>
            <w:r w:rsidRPr="009C2C8F">
              <w:rPr>
                <w:rStyle w:val="af"/>
                <w:rFonts w:cstheme="minorHAnsi"/>
                <w:b/>
                <w:noProof/>
              </w:rPr>
              <w:t>ЦЕЛИ, ПРАВОВЫЕ ОСНОВАНИЯ И СПОСОБЫ ОБРАБОТКИ ПЕРСОНАЛЬНЫХ ДАННЫХ</w:t>
            </w:r>
            <w:r>
              <w:rPr>
                <w:noProof/>
                <w:webHidden/>
              </w:rPr>
              <w:tab/>
            </w:r>
            <w:r>
              <w:rPr>
                <w:noProof/>
                <w:webHidden/>
              </w:rPr>
              <w:fldChar w:fldCharType="begin"/>
            </w:r>
            <w:r>
              <w:rPr>
                <w:noProof/>
                <w:webHidden/>
              </w:rPr>
              <w:instrText xml:space="preserve"> PAGEREF _Toc170225663 \h </w:instrText>
            </w:r>
            <w:r>
              <w:rPr>
                <w:noProof/>
                <w:webHidden/>
              </w:rPr>
            </w:r>
            <w:r>
              <w:rPr>
                <w:noProof/>
                <w:webHidden/>
              </w:rPr>
              <w:fldChar w:fldCharType="separate"/>
            </w:r>
            <w:r w:rsidR="00242793">
              <w:rPr>
                <w:noProof/>
                <w:webHidden/>
              </w:rPr>
              <w:t>4</w:t>
            </w:r>
            <w:r>
              <w:rPr>
                <w:noProof/>
                <w:webHidden/>
              </w:rPr>
              <w:fldChar w:fldCharType="end"/>
            </w:r>
          </w:hyperlink>
        </w:p>
        <w:p w14:paraId="53928BEC" w14:textId="67314792" w:rsidR="00066A46" w:rsidRDefault="00D038E3">
          <w:pPr>
            <w:pStyle w:val="12"/>
            <w:rPr>
              <w:rFonts w:eastAsiaTheme="minorEastAsia"/>
              <w:noProof/>
              <w:sz w:val="24"/>
              <w:szCs w:val="24"/>
              <w:lang w:eastAsia="ru-RU"/>
            </w:rPr>
          </w:pPr>
          <w:hyperlink w:anchor="_Toc170225665" w:history="1">
            <w:r>
              <w:rPr>
                <w:rStyle w:val="af"/>
                <w:rFonts w:cstheme="minorHAnsi"/>
                <w:b/>
                <w:bCs/>
                <w:noProof/>
              </w:rPr>
              <w:t>5</w:t>
            </w:r>
            <w:r w:rsidR="00066A46" w:rsidRPr="009C2C8F">
              <w:rPr>
                <w:rStyle w:val="af"/>
                <w:rFonts w:cstheme="minorHAnsi"/>
                <w:b/>
                <w:bCs/>
                <w:noProof/>
              </w:rPr>
              <w:t>.</w:t>
            </w:r>
            <w:r w:rsidR="00066A46">
              <w:rPr>
                <w:rFonts w:eastAsiaTheme="minorEastAsia"/>
                <w:noProof/>
                <w:sz w:val="24"/>
                <w:szCs w:val="24"/>
                <w:lang w:eastAsia="ru-RU"/>
              </w:rPr>
              <w:tab/>
            </w:r>
            <w:r w:rsidR="00066A46" w:rsidRPr="009C2C8F">
              <w:rPr>
                <w:rStyle w:val="af"/>
                <w:rFonts w:cstheme="minorHAnsi"/>
                <w:b/>
                <w:noProof/>
              </w:rPr>
              <w:t>СРОКИ ОБРАБОТКИ ПЕРСОНАЛЬНЫХ ДАННЫХ</w:t>
            </w:r>
            <w:r w:rsidR="00066A46">
              <w:rPr>
                <w:noProof/>
                <w:webHidden/>
              </w:rPr>
              <w:tab/>
            </w:r>
            <w:r w:rsidR="00066A46">
              <w:rPr>
                <w:noProof/>
                <w:webHidden/>
              </w:rPr>
              <w:fldChar w:fldCharType="begin"/>
            </w:r>
            <w:r w:rsidR="00066A46">
              <w:rPr>
                <w:noProof/>
                <w:webHidden/>
              </w:rPr>
              <w:instrText xml:space="preserve"> PAGEREF _Toc170225665 \h </w:instrText>
            </w:r>
            <w:r w:rsidR="00066A46">
              <w:rPr>
                <w:noProof/>
                <w:webHidden/>
              </w:rPr>
            </w:r>
            <w:r w:rsidR="00066A46">
              <w:rPr>
                <w:noProof/>
                <w:webHidden/>
              </w:rPr>
              <w:fldChar w:fldCharType="separate"/>
            </w:r>
            <w:r w:rsidR="00242793">
              <w:rPr>
                <w:noProof/>
                <w:webHidden/>
              </w:rPr>
              <w:t>16</w:t>
            </w:r>
            <w:r w:rsidR="00066A46">
              <w:rPr>
                <w:noProof/>
                <w:webHidden/>
              </w:rPr>
              <w:fldChar w:fldCharType="end"/>
            </w:r>
          </w:hyperlink>
        </w:p>
        <w:p w14:paraId="380EB30D" w14:textId="6ED836E9" w:rsidR="00066A46" w:rsidRDefault="00D038E3">
          <w:pPr>
            <w:pStyle w:val="12"/>
            <w:rPr>
              <w:rFonts w:eastAsiaTheme="minorEastAsia"/>
              <w:noProof/>
              <w:sz w:val="24"/>
              <w:szCs w:val="24"/>
              <w:lang w:eastAsia="ru-RU"/>
            </w:rPr>
          </w:pPr>
          <w:hyperlink w:anchor="_Toc170225666" w:history="1">
            <w:r w:rsidRPr="00D038E3">
              <w:rPr>
                <w:b/>
                <w:noProof/>
              </w:rPr>
              <w:t>6</w:t>
            </w:r>
            <w:r w:rsidR="00066A46" w:rsidRPr="009C2C8F">
              <w:rPr>
                <w:rStyle w:val="af"/>
                <w:rFonts w:cstheme="minorHAnsi"/>
                <w:b/>
                <w:bCs/>
                <w:noProof/>
              </w:rPr>
              <w:t>.</w:t>
            </w:r>
            <w:r w:rsidR="00066A46">
              <w:rPr>
                <w:rFonts w:eastAsiaTheme="minorEastAsia"/>
                <w:noProof/>
                <w:sz w:val="24"/>
                <w:szCs w:val="24"/>
                <w:lang w:eastAsia="ru-RU"/>
              </w:rPr>
              <w:tab/>
            </w:r>
            <w:r w:rsidR="00066A46" w:rsidRPr="009C2C8F">
              <w:rPr>
                <w:rStyle w:val="af"/>
                <w:rFonts w:cstheme="minorHAnsi"/>
                <w:b/>
                <w:noProof/>
              </w:rPr>
              <w:t>ПОРЯДОК И УСЛОВИЯ ОБРАБОТКИ ПЕРСОНАЛЬНЫХ ДАННЫХ</w:t>
            </w:r>
            <w:r w:rsidR="00066A46">
              <w:rPr>
                <w:noProof/>
                <w:webHidden/>
              </w:rPr>
              <w:tab/>
            </w:r>
            <w:r w:rsidR="00066A46">
              <w:rPr>
                <w:noProof/>
                <w:webHidden/>
              </w:rPr>
              <w:fldChar w:fldCharType="begin"/>
            </w:r>
            <w:r w:rsidR="00066A46">
              <w:rPr>
                <w:noProof/>
                <w:webHidden/>
              </w:rPr>
              <w:instrText xml:space="preserve"> PAGEREF _Toc170225666 \h </w:instrText>
            </w:r>
            <w:r w:rsidR="00066A46">
              <w:rPr>
                <w:noProof/>
                <w:webHidden/>
              </w:rPr>
            </w:r>
            <w:r w:rsidR="00066A46">
              <w:rPr>
                <w:noProof/>
                <w:webHidden/>
              </w:rPr>
              <w:fldChar w:fldCharType="separate"/>
            </w:r>
            <w:r w:rsidR="00242793">
              <w:rPr>
                <w:noProof/>
                <w:webHidden/>
              </w:rPr>
              <w:t>17</w:t>
            </w:r>
            <w:r w:rsidR="00066A46">
              <w:rPr>
                <w:noProof/>
                <w:webHidden/>
              </w:rPr>
              <w:fldChar w:fldCharType="end"/>
            </w:r>
          </w:hyperlink>
        </w:p>
        <w:p w14:paraId="26F7DD28" w14:textId="33B6146D" w:rsidR="00066A46" w:rsidRDefault="00D038E3">
          <w:pPr>
            <w:pStyle w:val="12"/>
            <w:rPr>
              <w:rFonts w:eastAsiaTheme="minorEastAsia"/>
              <w:noProof/>
              <w:sz w:val="24"/>
              <w:szCs w:val="24"/>
              <w:lang w:eastAsia="ru-RU"/>
            </w:rPr>
          </w:pPr>
          <w:hyperlink w:anchor="_Toc170225667" w:history="1">
            <w:r>
              <w:rPr>
                <w:rStyle w:val="af"/>
                <w:rFonts w:cstheme="minorHAnsi"/>
                <w:b/>
                <w:bCs/>
                <w:noProof/>
              </w:rPr>
              <w:t>7</w:t>
            </w:r>
            <w:r w:rsidR="00066A46" w:rsidRPr="009C2C8F">
              <w:rPr>
                <w:rStyle w:val="af"/>
                <w:rFonts w:cstheme="minorHAnsi"/>
                <w:b/>
                <w:bCs/>
                <w:noProof/>
              </w:rPr>
              <w:t>.</w:t>
            </w:r>
            <w:r w:rsidR="00066A46">
              <w:rPr>
                <w:rFonts w:eastAsiaTheme="minorEastAsia"/>
                <w:noProof/>
                <w:sz w:val="24"/>
                <w:szCs w:val="24"/>
                <w:lang w:eastAsia="ru-RU"/>
              </w:rPr>
              <w:tab/>
            </w:r>
            <w:r w:rsidR="00066A46" w:rsidRPr="009C2C8F">
              <w:rPr>
                <w:rStyle w:val="af"/>
                <w:rFonts w:cstheme="minorHAnsi"/>
                <w:b/>
                <w:noProof/>
              </w:rPr>
              <w:t>ТРАНСГРАНИЧНАЯ ПЕРЕДАЧА ПЕРСОНАЛЬНЫХ ДАННЫХ</w:t>
            </w:r>
            <w:r w:rsidR="00066A46">
              <w:rPr>
                <w:noProof/>
                <w:webHidden/>
              </w:rPr>
              <w:tab/>
            </w:r>
            <w:r w:rsidR="00066A46">
              <w:rPr>
                <w:noProof/>
                <w:webHidden/>
              </w:rPr>
              <w:fldChar w:fldCharType="begin"/>
            </w:r>
            <w:r w:rsidR="00066A46">
              <w:rPr>
                <w:noProof/>
                <w:webHidden/>
              </w:rPr>
              <w:instrText xml:space="preserve"> PAGEREF _Toc170225667 \h </w:instrText>
            </w:r>
            <w:r w:rsidR="00066A46">
              <w:rPr>
                <w:noProof/>
                <w:webHidden/>
              </w:rPr>
            </w:r>
            <w:r w:rsidR="00066A46">
              <w:rPr>
                <w:noProof/>
                <w:webHidden/>
              </w:rPr>
              <w:fldChar w:fldCharType="separate"/>
            </w:r>
            <w:r w:rsidR="00242793">
              <w:rPr>
                <w:noProof/>
                <w:webHidden/>
              </w:rPr>
              <w:t>17</w:t>
            </w:r>
            <w:r w:rsidR="00066A46">
              <w:rPr>
                <w:noProof/>
                <w:webHidden/>
              </w:rPr>
              <w:fldChar w:fldCharType="end"/>
            </w:r>
          </w:hyperlink>
        </w:p>
        <w:p w14:paraId="0DEBFC6F" w14:textId="3186889F" w:rsidR="00066A46" w:rsidRDefault="00D038E3">
          <w:pPr>
            <w:pStyle w:val="12"/>
            <w:rPr>
              <w:rFonts w:eastAsiaTheme="minorEastAsia"/>
              <w:noProof/>
              <w:sz w:val="24"/>
              <w:szCs w:val="24"/>
              <w:lang w:eastAsia="ru-RU"/>
            </w:rPr>
          </w:pPr>
          <w:hyperlink w:anchor="_Toc170225668" w:history="1">
            <w:r>
              <w:rPr>
                <w:rStyle w:val="af"/>
                <w:rFonts w:cstheme="minorHAnsi"/>
                <w:b/>
                <w:bCs/>
                <w:noProof/>
              </w:rPr>
              <w:t>8</w:t>
            </w:r>
            <w:r w:rsidR="00066A46" w:rsidRPr="009C2C8F">
              <w:rPr>
                <w:rStyle w:val="af"/>
                <w:rFonts w:cstheme="minorHAnsi"/>
                <w:b/>
                <w:bCs/>
                <w:noProof/>
              </w:rPr>
              <w:t>.</w:t>
            </w:r>
            <w:r w:rsidR="00066A46">
              <w:rPr>
                <w:rFonts w:eastAsiaTheme="minorEastAsia"/>
                <w:noProof/>
                <w:sz w:val="24"/>
                <w:szCs w:val="24"/>
                <w:lang w:eastAsia="ru-RU"/>
              </w:rPr>
              <w:tab/>
            </w:r>
            <w:r w:rsidR="00066A46" w:rsidRPr="009C2C8F">
              <w:rPr>
                <w:rStyle w:val="af"/>
                <w:rFonts w:cstheme="minorHAnsi"/>
                <w:b/>
                <w:noProof/>
              </w:rPr>
              <w:t>ПРАВА И ОБЯЗАННОСТИ КОМПАНИИ И СУБЪЕКТОВ ПЕРСОНАЛЬНЫХ ДАННЫХ</w:t>
            </w:r>
            <w:r w:rsidR="00066A46">
              <w:rPr>
                <w:noProof/>
                <w:webHidden/>
              </w:rPr>
              <w:tab/>
            </w:r>
            <w:r w:rsidR="00066A46">
              <w:rPr>
                <w:noProof/>
                <w:webHidden/>
              </w:rPr>
              <w:fldChar w:fldCharType="begin"/>
            </w:r>
            <w:r w:rsidR="00066A46">
              <w:rPr>
                <w:noProof/>
                <w:webHidden/>
              </w:rPr>
              <w:instrText xml:space="preserve"> PAGEREF _Toc170225668 \h </w:instrText>
            </w:r>
            <w:r w:rsidR="00066A46">
              <w:rPr>
                <w:noProof/>
                <w:webHidden/>
              </w:rPr>
            </w:r>
            <w:r w:rsidR="00066A46">
              <w:rPr>
                <w:noProof/>
                <w:webHidden/>
              </w:rPr>
              <w:fldChar w:fldCharType="separate"/>
            </w:r>
            <w:r w:rsidR="00242793">
              <w:rPr>
                <w:noProof/>
                <w:webHidden/>
              </w:rPr>
              <w:t>19</w:t>
            </w:r>
            <w:r w:rsidR="00066A46">
              <w:rPr>
                <w:noProof/>
                <w:webHidden/>
              </w:rPr>
              <w:fldChar w:fldCharType="end"/>
            </w:r>
          </w:hyperlink>
        </w:p>
        <w:p w14:paraId="313FEAF1" w14:textId="587ACF17" w:rsidR="00066A46" w:rsidRDefault="00D038E3">
          <w:pPr>
            <w:pStyle w:val="12"/>
            <w:rPr>
              <w:rFonts w:eastAsiaTheme="minorEastAsia"/>
              <w:noProof/>
              <w:sz w:val="24"/>
              <w:szCs w:val="24"/>
              <w:lang w:eastAsia="ru-RU"/>
            </w:rPr>
          </w:pPr>
          <w:hyperlink w:anchor="_Toc170225669" w:history="1">
            <w:r>
              <w:rPr>
                <w:rStyle w:val="af"/>
                <w:rFonts w:cstheme="minorHAnsi"/>
                <w:b/>
                <w:bCs/>
                <w:noProof/>
              </w:rPr>
              <w:t>9</w:t>
            </w:r>
            <w:r w:rsidR="00066A46" w:rsidRPr="009C2C8F">
              <w:rPr>
                <w:rStyle w:val="af"/>
                <w:rFonts w:cstheme="minorHAnsi"/>
                <w:b/>
                <w:bCs/>
                <w:noProof/>
              </w:rPr>
              <w:t>.</w:t>
            </w:r>
            <w:r w:rsidR="00066A46">
              <w:rPr>
                <w:rFonts w:eastAsiaTheme="minorEastAsia"/>
                <w:noProof/>
                <w:sz w:val="24"/>
                <w:szCs w:val="24"/>
                <w:lang w:eastAsia="ru-RU"/>
              </w:rPr>
              <w:tab/>
            </w:r>
            <w:r w:rsidR="00066A46" w:rsidRPr="009C2C8F">
              <w:rPr>
                <w:rStyle w:val="af"/>
                <w:rFonts w:cstheme="minorHAnsi"/>
                <w:b/>
                <w:noProof/>
              </w:rPr>
              <w:t>КОНФИДЕНЦИАЛЬНОСТЬ ПЕРСОНАЛЬНЫХ ДАННЫХ</w:t>
            </w:r>
            <w:r w:rsidR="00066A46">
              <w:rPr>
                <w:noProof/>
                <w:webHidden/>
              </w:rPr>
              <w:tab/>
            </w:r>
            <w:r w:rsidR="00066A46">
              <w:rPr>
                <w:noProof/>
                <w:webHidden/>
              </w:rPr>
              <w:fldChar w:fldCharType="begin"/>
            </w:r>
            <w:r w:rsidR="00066A46">
              <w:rPr>
                <w:noProof/>
                <w:webHidden/>
              </w:rPr>
              <w:instrText xml:space="preserve"> PAGEREF _Toc170225669 \h </w:instrText>
            </w:r>
            <w:r w:rsidR="00066A46">
              <w:rPr>
                <w:noProof/>
                <w:webHidden/>
              </w:rPr>
            </w:r>
            <w:r w:rsidR="00066A46">
              <w:rPr>
                <w:noProof/>
                <w:webHidden/>
              </w:rPr>
              <w:fldChar w:fldCharType="separate"/>
            </w:r>
            <w:r w:rsidR="00242793">
              <w:rPr>
                <w:noProof/>
                <w:webHidden/>
              </w:rPr>
              <w:t>20</w:t>
            </w:r>
            <w:r w:rsidR="00066A46">
              <w:rPr>
                <w:noProof/>
                <w:webHidden/>
              </w:rPr>
              <w:fldChar w:fldCharType="end"/>
            </w:r>
          </w:hyperlink>
        </w:p>
        <w:p w14:paraId="7C24F75D" w14:textId="7C4E1A57" w:rsidR="00066A46" w:rsidRDefault="00D038E3">
          <w:pPr>
            <w:pStyle w:val="12"/>
            <w:rPr>
              <w:rFonts w:eastAsiaTheme="minorEastAsia"/>
              <w:noProof/>
              <w:sz w:val="24"/>
              <w:szCs w:val="24"/>
              <w:lang w:eastAsia="ru-RU"/>
            </w:rPr>
          </w:pPr>
          <w:hyperlink w:anchor="_Toc170225670" w:history="1">
            <w:r>
              <w:rPr>
                <w:rStyle w:val="af"/>
                <w:rFonts w:cstheme="minorHAnsi"/>
                <w:b/>
                <w:bCs/>
                <w:noProof/>
              </w:rPr>
              <w:t>10</w:t>
            </w:r>
            <w:r w:rsidR="00066A46" w:rsidRPr="009C2C8F">
              <w:rPr>
                <w:rStyle w:val="af"/>
                <w:rFonts w:cstheme="minorHAnsi"/>
                <w:b/>
                <w:bCs/>
                <w:noProof/>
              </w:rPr>
              <w:t>.</w:t>
            </w:r>
            <w:r w:rsidR="00066A46">
              <w:rPr>
                <w:rFonts w:eastAsiaTheme="minorEastAsia"/>
                <w:noProof/>
                <w:sz w:val="24"/>
                <w:szCs w:val="24"/>
                <w:lang w:eastAsia="ru-RU"/>
              </w:rPr>
              <w:tab/>
            </w:r>
            <w:r w:rsidR="00066A46" w:rsidRPr="009C2C8F">
              <w:rPr>
                <w:rStyle w:val="af"/>
                <w:rFonts w:cstheme="minorHAnsi"/>
                <w:b/>
                <w:noProof/>
              </w:rPr>
              <w:t>БЕЗОПАСНОСТЬ ПЕРСОНАЛЬНЫХ ДАННЫХ</w:t>
            </w:r>
            <w:r w:rsidR="00066A46">
              <w:rPr>
                <w:noProof/>
                <w:webHidden/>
              </w:rPr>
              <w:tab/>
            </w:r>
            <w:r w:rsidR="00066A46">
              <w:rPr>
                <w:noProof/>
                <w:webHidden/>
              </w:rPr>
              <w:fldChar w:fldCharType="begin"/>
            </w:r>
            <w:r w:rsidR="00066A46">
              <w:rPr>
                <w:noProof/>
                <w:webHidden/>
              </w:rPr>
              <w:instrText xml:space="preserve"> PAGEREF _Toc170225670 \h </w:instrText>
            </w:r>
            <w:r w:rsidR="00066A46">
              <w:rPr>
                <w:noProof/>
                <w:webHidden/>
              </w:rPr>
            </w:r>
            <w:r w:rsidR="00066A46">
              <w:rPr>
                <w:noProof/>
                <w:webHidden/>
              </w:rPr>
              <w:fldChar w:fldCharType="separate"/>
            </w:r>
            <w:r w:rsidR="00242793">
              <w:rPr>
                <w:noProof/>
                <w:webHidden/>
              </w:rPr>
              <w:t>20</w:t>
            </w:r>
            <w:r w:rsidR="00066A46">
              <w:rPr>
                <w:noProof/>
                <w:webHidden/>
              </w:rPr>
              <w:fldChar w:fldCharType="end"/>
            </w:r>
          </w:hyperlink>
        </w:p>
        <w:p w14:paraId="3132A67E" w14:textId="35307AE6" w:rsidR="00066A46" w:rsidRDefault="00D038E3">
          <w:pPr>
            <w:pStyle w:val="12"/>
            <w:rPr>
              <w:rFonts w:eastAsiaTheme="minorEastAsia"/>
              <w:noProof/>
              <w:sz w:val="24"/>
              <w:szCs w:val="24"/>
              <w:lang w:eastAsia="ru-RU"/>
            </w:rPr>
          </w:pPr>
          <w:hyperlink w:anchor="_Toc170225671" w:history="1">
            <w:r>
              <w:rPr>
                <w:rStyle w:val="af"/>
                <w:rFonts w:cstheme="minorHAnsi"/>
                <w:b/>
                <w:bCs/>
                <w:noProof/>
              </w:rPr>
              <w:t>11</w:t>
            </w:r>
            <w:r w:rsidR="00066A46" w:rsidRPr="009C2C8F">
              <w:rPr>
                <w:rStyle w:val="af"/>
                <w:rFonts w:cstheme="minorHAnsi"/>
                <w:b/>
                <w:bCs/>
                <w:noProof/>
              </w:rPr>
              <w:t>.</w:t>
            </w:r>
            <w:r w:rsidR="00066A46">
              <w:rPr>
                <w:rFonts w:eastAsiaTheme="minorEastAsia"/>
                <w:noProof/>
                <w:sz w:val="24"/>
                <w:szCs w:val="24"/>
                <w:lang w:eastAsia="ru-RU"/>
              </w:rPr>
              <w:tab/>
            </w:r>
            <w:r w:rsidR="00066A46" w:rsidRPr="009C2C8F">
              <w:rPr>
                <w:rStyle w:val="af"/>
                <w:rFonts w:cstheme="minorHAnsi"/>
                <w:b/>
                <w:noProof/>
              </w:rPr>
              <w:t>ЗАКЛЮЧИТЕЛЬНЫЕ ПОЛОЖЕНИЯ</w:t>
            </w:r>
            <w:r w:rsidR="00066A46">
              <w:rPr>
                <w:noProof/>
                <w:webHidden/>
              </w:rPr>
              <w:tab/>
            </w:r>
            <w:r w:rsidR="00066A46">
              <w:rPr>
                <w:noProof/>
                <w:webHidden/>
              </w:rPr>
              <w:fldChar w:fldCharType="begin"/>
            </w:r>
            <w:r w:rsidR="00066A46">
              <w:rPr>
                <w:noProof/>
                <w:webHidden/>
              </w:rPr>
              <w:instrText xml:space="preserve"> PAGEREF _Toc170225671 \h </w:instrText>
            </w:r>
            <w:r w:rsidR="00066A46">
              <w:rPr>
                <w:noProof/>
                <w:webHidden/>
              </w:rPr>
            </w:r>
            <w:r w:rsidR="00066A46">
              <w:rPr>
                <w:noProof/>
                <w:webHidden/>
              </w:rPr>
              <w:fldChar w:fldCharType="separate"/>
            </w:r>
            <w:r w:rsidR="00242793">
              <w:rPr>
                <w:noProof/>
                <w:webHidden/>
              </w:rPr>
              <w:t>21</w:t>
            </w:r>
            <w:r w:rsidR="00066A46">
              <w:rPr>
                <w:noProof/>
                <w:webHidden/>
              </w:rPr>
              <w:fldChar w:fldCharType="end"/>
            </w:r>
          </w:hyperlink>
        </w:p>
        <w:p w14:paraId="2DFBA146" w14:textId="7F2A056A" w:rsidR="00D2316A" w:rsidRPr="005A383C" w:rsidRDefault="00D2316A">
          <w:pPr>
            <w:rPr>
              <w:rFonts w:cstheme="minorHAnsi"/>
              <w:b/>
              <w:bCs/>
              <w:szCs w:val="20"/>
            </w:rPr>
          </w:pPr>
          <w:r w:rsidRPr="005A383C">
            <w:rPr>
              <w:rFonts w:cstheme="minorHAnsi"/>
              <w:b/>
              <w:bCs/>
              <w:szCs w:val="20"/>
            </w:rPr>
            <w:fldChar w:fldCharType="end"/>
          </w:r>
        </w:p>
      </w:sdtContent>
    </w:sdt>
    <w:p w14:paraId="2966C0B7" w14:textId="3738022C" w:rsidR="00D2316A" w:rsidRPr="005A383C" w:rsidRDefault="00F90F08">
      <w:pPr>
        <w:rPr>
          <w:rFonts w:ascii="Times New Roman" w:hAnsi="Times New Roman" w:cs="Times New Roman"/>
          <w:b/>
          <w:bCs/>
          <w:sz w:val="28"/>
        </w:rPr>
      </w:pPr>
      <w:r w:rsidRPr="005A383C">
        <w:rPr>
          <w:rFonts w:ascii="Times New Roman" w:hAnsi="Times New Roman" w:cs="Times New Roman"/>
          <w:b/>
          <w:bCs/>
          <w:sz w:val="28"/>
        </w:rPr>
        <w:br w:type="page"/>
      </w:r>
    </w:p>
    <w:p w14:paraId="1D075883" w14:textId="77777777" w:rsidR="00711E20" w:rsidRPr="00117915" w:rsidRDefault="00711E20" w:rsidP="00711E20">
      <w:pPr>
        <w:pStyle w:val="10"/>
        <w:numPr>
          <w:ilvl w:val="0"/>
          <w:numId w:val="1"/>
        </w:numPr>
        <w:spacing w:before="0" w:after="240"/>
        <w:rPr>
          <w:rFonts w:asciiTheme="minorHAnsi" w:hAnsiTheme="minorHAnsi" w:cstheme="minorHAnsi"/>
          <w:b/>
          <w:color w:val="auto"/>
          <w:sz w:val="20"/>
          <w:szCs w:val="20"/>
        </w:rPr>
      </w:pPr>
      <w:bookmarkStart w:id="0" w:name="_Toc164183199"/>
      <w:bookmarkStart w:id="1" w:name="_Toc164182095"/>
      <w:bookmarkStart w:id="2" w:name="_Toc170225660"/>
      <w:bookmarkEnd w:id="0"/>
      <w:r w:rsidRPr="00117915">
        <w:rPr>
          <w:rFonts w:asciiTheme="minorHAnsi" w:hAnsiTheme="minorHAnsi" w:cstheme="minorHAnsi"/>
          <w:b/>
          <w:color w:val="auto"/>
          <w:sz w:val="20"/>
          <w:szCs w:val="20"/>
        </w:rPr>
        <w:t>ОБЩИЕ ПОЛОЖЕНИЯ</w:t>
      </w:r>
      <w:bookmarkEnd w:id="1"/>
      <w:bookmarkEnd w:id="2"/>
    </w:p>
    <w:p w14:paraId="3DDB5FF3" w14:textId="356785C1" w:rsidR="00711E20" w:rsidRPr="00117915" w:rsidRDefault="00711E20" w:rsidP="00711E20">
      <w:pPr>
        <w:pStyle w:val="af0"/>
        <w:numPr>
          <w:ilvl w:val="1"/>
          <w:numId w:val="2"/>
        </w:numPr>
        <w:ind w:left="567" w:hanging="567"/>
        <w:jc w:val="both"/>
        <w:rPr>
          <w:rFonts w:cstheme="minorHAnsi"/>
          <w:sz w:val="20"/>
          <w:szCs w:val="20"/>
        </w:rPr>
      </w:pPr>
      <w:r w:rsidRPr="00117915">
        <w:rPr>
          <w:rFonts w:cstheme="minorHAnsi"/>
          <w:sz w:val="20"/>
          <w:szCs w:val="20"/>
        </w:rPr>
        <w:t xml:space="preserve">Настоящая Политика обработки персональных данных в </w:t>
      </w:r>
      <w:r w:rsidR="00BD1D64" w:rsidRPr="00BD1D64">
        <w:rPr>
          <w:rFonts w:cstheme="minorHAnsi"/>
          <w:sz w:val="20"/>
          <w:szCs w:val="20"/>
        </w:rPr>
        <w:t>ООО "</w:t>
      </w:r>
      <w:r w:rsidR="00F45383">
        <w:rPr>
          <w:rFonts w:cstheme="minorHAnsi"/>
          <w:sz w:val="20"/>
          <w:szCs w:val="20"/>
        </w:rPr>
        <w:t>ЕРА</w:t>
      </w:r>
      <w:r w:rsidR="00BD1D64" w:rsidRPr="00BD1D64">
        <w:rPr>
          <w:rFonts w:cstheme="minorHAnsi"/>
          <w:sz w:val="20"/>
          <w:szCs w:val="20"/>
        </w:rPr>
        <w:t>"</w:t>
      </w:r>
      <w:r w:rsidRPr="00117915">
        <w:rPr>
          <w:rFonts w:cstheme="minorHAnsi"/>
          <w:sz w:val="20"/>
          <w:szCs w:val="20"/>
        </w:rPr>
        <w:t xml:space="preserve"> (далее – Политика) разработана в соответствии с требованиями Федерального закона от 27.07.2006 № 152-ФЗ «О персональных данных» (далее - Закон № 152-ФЗ) и подзаконных актов, а также в соответствии с иными федеральными законами и подзаконными актами Российской Федерации, определяющими случаи и особенности обработки персональных данных и обеспечения безопасности и конфиденциальности персональных данных.</w:t>
      </w:r>
    </w:p>
    <w:p w14:paraId="23FCB642" w14:textId="77777777" w:rsidR="00711E20" w:rsidRPr="00117915" w:rsidRDefault="00711E20" w:rsidP="00711E20">
      <w:pPr>
        <w:pStyle w:val="af0"/>
        <w:numPr>
          <w:ilvl w:val="1"/>
          <w:numId w:val="2"/>
        </w:numPr>
        <w:ind w:left="567" w:hanging="567"/>
        <w:jc w:val="both"/>
        <w:rPr>
          <w:rFonts w:cstheme="minorHAnsi"/>
          <w:sz w:val="20"/>
          <w:szCs w:val="20"/>
        </w:rPr>
      </w:pPr>
      <w:r w:rsidRPr="00117915">
        <w:rPr>
          <w:rFonts w:cstheme="minorHAnsi"/>
          <w:sz w:val="20"/>
          <w:szCs w:val="20"/>
        </w:rPr>
        <w:t>Политика разработана в целях реализации требований законодательства в области обработки и обеспечения безопасности персональных данных и назначение Политики - обеспечение защиты прав и свобод человека и гражданина при обработке его персональных данных в Компании.</w:t>
      </w:r>
    </w:p>
    <w:p w14:paraId="30E8D8AB" w14:textId="77777777" w:rsidR="00711E20" w:rsidRPr="00117915" w:rsidRDefault="00711E20" w:rsidP="00711E20">
      <w:pPr>
        <w:pStyle w:val="af0"/>
        <w:numPr>
          <w:ilvl w:val="1"/>
          <w:numId w:val="2"/>
        </w:numPr>
        <w:spacing w:after="0"/>
        <w:ind w:left="567" w:hanging="567"/>
        <w:jc w:val="both"/>
        <w:rPr>
          <w:rFonts w:cstheme="minorHAnsi"/>
          <w:sz w:val="20"/>
          <w:szCs w:val="20"/>
        </w:rPr>
      </w:pPr>
      <w:r w:rsidRPr="00117915">
        <w:rPr>
          <w:rFonts w:cstheme="minorHAnsi"/>
          <w:sz w:val="20"/>
          <w:szCs w:val="20"/>
        </w:rPr>
        <w:t>Политика определяет:</w:t>
      </w:r>
    </w:p>
    <w:p w14:paraId="6FCCF807" w14:textId="77777777" w:rsidR="00711E20" w:rsidRPr="00117915" w:rsidRDefault="00711E20" w:rsidP="00711E20">
      <w:pPr>
        <w:widowControl w:val="0"/>
        <w:numPr>
          <w:ilvl w:val="1"/>
          <w:numId w:val="3"/>
        </w:numPr>
        <w:tabs>
          <w:tab w:val="left" w:pos="499"/>
        </w:tabs>
        <w:spacing w:after="0"/>
        <w:jc w:val="both"/>
        <w:rPr>
          <w:rFonts w:cstheme="minorHAnsi"/>
          <w:color w:val="000000"/>
          <w:sz w:val="20"/>
          <w:szCs w:val="24"/>
          <w:lang w:bidi="ru-RU"/>
        </w:rPr>
      </w:pPr>
      <w:r w:rsidRPr="00117915">
        <w:rPr>
          <w:rFonts w:cstheme="minorHAnsi"/>
          <w:color w:val="000000"/>
          <w:sz w:val="20"/>
          <w:szCs w:val="24"/>
          <w:lang w:bidi="ru-RU"/>
        </w:rPr>
        <w:t>принципы обработки персональных данных;</w:t>
      </w:r>
    </w:p>
    <w:p w14:paraId="25541191" w14:textId="77777777" w:rsidR="00711E20" w:rsidRPr="00117915" w:rsidRDefault="00711E20" w:rsidP="00711E20">
      <w:pPr>
        <w:widowControl w:val="0"/>
        <w:numPr>
          <w:ilvl w:val="1"/>
          <w:numId w:val="3"/>
        </w:numPr>
        <w:tabs>
          <w:tab w:val="left" w:pos="499"/>
        </w:tabs>
        <w:spacing w:after="0"/>
        <w:jc w:val="both"/>
        <w:rPr>
          <w:rFonts w:cstheme="minorHAnsi"/>
          <w:color w:val="000000"/>
          <w:sz w:val="20"/>
          <w:szCs w:val="24"/>
          <w:lang w:bidi="ru-RU"/>
        </w:rPr>
      </w:pPr>
      <w:r w:rsidRPr="00117915">
        <w:rPr>
          <w:rFonts w:cstheme="minorHAnsi"/>
          <w:color w:val="000000"/>
          <w:sz w:val="20"/>
          <w:szCs w:val="24"/>
          <w:lang w:bidi="ru-RU"/>
        </w:rPr>
        <w:t>цели, правовые основания и способы обработки персональных данных;</w:t>
      </w:r>
    </w:p>
    <w:p w14:paraId="2532A63E" w14:textId="77777777" w:rsidR="00711E20" w:rsidRPr="00117915" w:rsidRDefault="00711E20" w:rsidP="00711E20">
      <w:pPr>
        <w:widowControl w:val="0"/>
        <w:numPr>
          <w:ilvl w:val="1"/>
          <w:numId w:val="3"/>
        </w:numPr>
        <w:tabs>
          <w:tab w:val="left" w:pos="499"/>
        </w:tabs>
        <w:spacing w:after="0"/>
        <w:jc w:val="both"/>
        <w:rPr>
          <w:rFonts w:cstheme="minorHAnsi"/>
          <w:color w:val="000000"/>
          <w:sz w:val="20"/>
          <w:szCs w:val="24"/>
          <w:lang w:bidi="ru-RU"/>
        </w:rPr>
      </w:pPr>
      <w:r w:rsidRPr="00117915">
        <w:rPr>
          <w:rFonts w:cstheme="minorHAnsi"/>
          <w:color w:val="000000"/>
          <w:sz w:val="20"/>
          <w:szCs w:val="24"/>
          <w:lang w:bidi="ru-RU"/>
        </w:rPr>
        <w:t>перечень субъектов персональных данных, чьи персональные данные обрабатываются в Компании;</w:t>
      </w:r>
    </w:p>
    <w:p w14:paraId="232065B4" w14:textId="77777777" w:rsidR="00711E20" w:rsidRPr="00117915" w:rsidRDefault="00711E20" w:rsidP="00711E20">
      <w:pPr>
        <w:widowControl w:val="0"/>
        <w:numPr>
          <w:ilvl w:val="1"/>
          <w:numId w:val="3"/>
        </w:numPr>
        <w:tabs>
          <w:tab w:val="left" w:pos="499"/>
        </w:tabs>
        <w:spacing w:after="0"/>
        <w:jc w:val="both"/>
        <w:rPr>
          <w:rFonts w:cstheme="minorHAnsi"/>
          <w:color w:val="000000"/>
          <w:sz w:val="20"/>
          <w:szCs w:val="24"/>
          <w:lang w:bidi="ru-RU"/>
        </w:rPr>
      </w:pPr>
      <w:r w:rsidRPr="00117915">
        <w:rPr>
          <w:rFonts w:cstheme="minorHAnsi"/>
          <w:color w:val="000000"/>
          <w:sz w:val="20"/>
          <w:szCs w:val="24"/>
          <w:lang w:bidi="ru-RU"/>
        </w:rPr>
        <w:t>сроки обработки персональных данных;</w:t>
      </w:r>
    </w:p>
    <w:p w14:paraId="2CEA6151" w14:textId="77777777" w:rsidR="00711E20" w:rsidRPr="00117915" w:rsidRDefault="00711E20" w:rsidP="00711E20">
      <w:pPr>
        <w:widowControl w:val="0"/>
        <w:numPr>
          <w:ilvl w:val="1"/>
          <w:numId w:val="3"/>
        </w:numPr>
        <w:tabs>
          <w:tab w:val="left" w:pos="499"/>
        </w:tabs>
        <w:spacing w:after="0"/>
        <w:jc w:val="both"/>
        <w:rPr>
          <w:rFonts w:cstheme="minorHAnsi"/>
          <w:color w:val="000000"/>
          <w:sz w:val="20"/>
          <w:szCs w:val="24"/>
          <w:lang w:bidi="ru-RU"/>
        </w:rPr>
      </w:pPr>
      <w:r w:rsidRPr="00117915">
        <w:rPr>
          <w:rFonts w:cstheme="minorHAnsi"/>
          <w:color w:val="000000"/>
          <w:sz w:val="20"/>
          <w:szCs w:val="24"/>
          <w:lang w:bidi="ru-RU"/>
        </w:rPr>
        <w:t>порядок и условия обработки персональных данных;</w:t>
      </w:r>
    </w:p>
    <w:p w14:paraId="36A4195F" w14:textId="62A7C62E" w:rsidR="00711E20" w:rsidRPr="00117915" w:rsidRDefault="00711E20" w:rsidP="00711E20">
      <w:pPr>
        <w:widowControl w:val="0"/>
        <w:numPr>
          <w:ilvl w:val="1"/>
          <w:numId w:val="3"/>
        </w:numPr>
        <w:tabs>
          <w:tab w:val="left" w:pos="499"/>
        </w:tabs>
        <w:spacing w:after="0"/>
        <w:jc w:val="both"/>
        <w:rPr>
          <w:rFonts w:cstheme="minorHAnsi"/>
          <w:color w:val="000000"/>
          <w:sz w:val="20"/>
          <w:szCs w:val="24"/>
          <w:lang w:bidi="ru-RU"/>
        </w:rPr>
      </w:pPr>
      <w:r w:rsidRPr="00117915">
        <w:rPr>
          <w:rFonts w:cstheme="minorHAnsi"/>
          <w:color w:val="000000"/>
          <w:sz w:val="20"/>
          <w:szCs w:val="24"/>
          <w:lang w:bidi="ru-RU"/>
        </w:rPr>
        <w:t xml:space="preserve">права и обязанности </w:t>
      </w:r>
      <w:r w:rsidR="00BD1D64" w:rsidRPr="00BD1D64">
        <w:rPr>
          <w:rFonts w:cstheme="minorHAnsi"/>
          <w:sz w:val="20"/>
          <w:szCs w:val="20"/>
        </w:rPr>
        <w:t>ООО "</w:t>
      </w:r>
      <w:r w:rsidR="00F45383">
        <w:rPr>
          <w:rFonts w:cstheme="minorHAnsi"/>
          <w:sz w:val="20"/>
          <w:szCs w:val="20"/>
        </w:rPr>
        <w:t>ЕРА</w:t>
      </w:r>
      <w:r w:rsidR="00BD1D64" w:rsidRPr="00BD1D64">
        <w:rPr>
          <w:rFonts w:cstheme="minorHAnsi"/>
          <w:sz w:val="20"/>
          <w:szCs w:val="20"/>
        </w:rPr>
        <w:t>"</w:t>
      </w:r>
      <w:r w:rsidR="00D0087F">
        <w:rPr>
          <w:rFonts w:cstheme="minorHAnsi"/>
          <w:color w:val="000000"/>
          <w:sz w:val="20"/>
          <w:szCs w:val="24"/>
          <w:lang w:bidi="ru-RU"/>
        </w:rPr>
        <w:t xml:space="preserve"> (далее – Компания)</w:t>
      </w:r>
      <w:r w:rsidRPr="00117915">
        <w:rPr>
          <w:rFonts w:cstheme="minorHAnsi"/>
          <w:color w:val="000000"/>
          <w:sz w:val="20"/>
          <w:szCs w:val="24"/>
          <w:lang w:bidi="ru-RU"/>
        </w:rPr>
        <w:t xml:space="preserve"> и субъектов персональных данных;</w:t>
      </w:r>
    </w:p>
    <w:p w14:paraId="506E2D26" w14:textId="77777777" w:rsidR="00711E20" w:rsidRPr="00117915" w:rsidRDefault="00711E20" w:rsidP="00711E20">
      <w:pPr>
        <w:widowControl w:val="0"/>
        <w:numPr>
          <w:ilvl w:val="1"/>
          <w:numId w:val="3"/>
        </w:numPr>
        <w:tabs>
          <w:tab w:val="left" w:pos="499"/>
        </w:tabs>
        <w:spacing w:after="0"/>
        <w:jc w:val="both"/>
        <w:rPr>
          <w:rFonts w:cstheme="minorHAnsi"/>
          <w:color w:val="000000"/>
          <w:sz w:val="20"/>
          <w:szCs w:val="24"/>
          <w:lang w:bidi="ru-RU"/>
        </w:rPr>
      </w:pPr>
      <w:r w:rsidRPr="00117915">
        <w:rPr>
          <w:rFonts w:cstheme="minorHAnsi"/>
          <w:color w:val="000000"/>
          <w:sz w:val="20"/>
          <w:szCs w:val="24"/>
          <w:lang w:bidi="ru-RU"/>
        </w:rPr>
        <w:t>конфиденциальность и безопасность персональных данных.</w:t>
      </w:r>
    </w:p>
    <w:p w14:paraId="2DC6EA44" w14:textId="77777777" w:rsidR="00711E20" w:rsidRPr="00117915" w:rsidRDefault="00711E20" w:rsidP="00711E20">
      <w:pPr>
        <w:pStyle w:val="af0"/>
        <w:numPr>
          <w:ilvl w:val="1"/>
          <w:numId w:val="2"/>
        </w:numPr>
        <w:ind w:left="567" w:hanging="567"/>
        <w:jc w:val="both"/>
        <w:rPr>
          <w:rFonts w:cstheme="minorHAnsi"/>
          <w:sz w:val="20"/>
          <w:szCs w:val="20"/>
        </w:rPr>
      </w:pPr>
      <w:r w:rsidRPr="00117915">
        <w:rPr>
          <w:rFonts w:cstheme="minorHAnsi"/>
          <w:sz w:val="20"/>
          <w:szCs w:val="20"/>
        </w:rPr>
        <w:t>Положения Политики являются основой для организации работы по обработке персональных данных в Компании, в том числе, для разработки внутренних (локальных) нормативных актов (приказов, положений, регламентов и пр.), регламентирующих процесс обработки персональных данных в Компании.</w:t>
      </w:r>
    </w:p>
    <w:p w14:paraId="4315F5EA" w14:textId="77777777" w:rsidR="00711E20" w:rsidRPr="00117915" w:rsidRDefault="00711E20" w:rsidP="00711E20">
      <w:pPr>
        <w:pStyle w:val="af0"/>
        <w:numPr>
          <w:ilvl w:val="1"/>
          <w:numId w:val="2"/>
        </w:numPr>
        <w:ind w:left="567" w:hanging="567"/>
        <w:jc w:val="both"/>
        <w:rPr>
          <w:rFonts w:cstheme="minorHAnsi"/>
          <w:sz w:val="20"/>
          <w:szCs w:val="20"/>
        </w:rPr>
      </w:pPr>
      <w:r w:rsidRPr="00117915">
        <w:rPr>
          <w:rFonts w:cstheme="minorHAnsi"/>
          <w:sz w:val="20"/>
          <w:szCs w:val="20"/>
        </w:rPr>
        <w:t>Положения Политики являются обязательными для исполнения всеми работниками Компании, имеющими доступ к персональным данным. Ознакомление работников Компании с положениями Политики осуществляется под подпись.</w:t>
      </w:r>
    </w:p>
    <w:p w14:paraId="3C87E93A" w14:textId="23117234" w:rsidR="00711E20" w:rsidRPr="00117915" w:rsidRDefault="00711E20" w:rsidP="00711E20">
      <w:pPr>
        <w:pStyle w:val="af0"/>
        <w:numPr>
          <w:ilvl w:val="1"/>
          <w:numId w:val="2"/>
        </w:numPr>
        <w:ind w:left="567" w:hanging="567"/>
        <w:jc w:val="both"/>
        <w:rPr>
          <w:rFonts w:cstheme="minorHAnsi"/>
          <w:sz w:val="20"/>
          <w:szCs w:val="20"/>
        </w:rPr>
      </w:pPr>
      <w:r w:rsidRPr="00117915">
        <w:rPr>
          <w:rFonts w:cstheme="minorHAnsi"/>
          <w:sz w:val="20"/>
          <w:szCs w:val="20"/>
        </w:rPr>
        <w:t xml:space="preserve">Политика должна быть размещена на веб-сайте Компании </w:t>
      </w:r>
      <w:r w:rsidR="00B57582">
        <w:rPr>
          <w:rFonts w:cstheme="minorHAnsi"/>
          <w:sz w:val="20"/>
          <w:szCs w:val="20"/>
        </w:rPr>
        <w:t>–</w:t>
      </w:r>
      <w:r w:rsidR="00B57582" w:rsidRPr="00B57582">
        <w:rPr>
          <w:rFonts w:cstheme="minorHAnsi"/>
          <w:sz w:val="20"/>
          <w:szCs w:val="20"/>
        </w:rPr>
        <w:t xml:space="preserve"> </w:t>
      </w:r>
      <w:r w:rsidR="00F45383">
        <w:rPr>
          <w:rFonts w:cstheme="minorHAnsi"/>
          <w:sz w:val="20"/>
          <w:szCs w:val="20"/>
          <w:lang w:val="en-US"/>
        </w:rPr>
        <w:t>www</w:t>
      </w:r>
      <w:r w:rsidR="00F45383" w:rsidRPr="00F45383">
        <w:rPr>
          <w:rFonts w:cstheme="minorHAnsi"/>
          <w:sz w:val="20"/>
          <w:szCs w:val="20"/>
        </w:rPr>
        <w:t>.</w:t>
      </w:r>
      <w:r w:rsidR="00F45383">
        <w:rPr>
          <w:rFonts w:cstheme="minorHAnsi"/>
          <w:sz w:val="20"/>
          <w:szCs w:val="20"/>
          <w:lang w:val="en-US"/>
        </w:rPr>
        <w:t>era</w:t>
      </w:r>
      <w:r w:rsidR="00F45383" w:rsidRPr="00F45383">
        <w:rPr>
          <w:rFonts w:cstheme="minorHAnsi"/>
          <w:sz w:val="20"/>
          <w:szCs w:val="20"/>
        </w:rPr>
        <w:t>-</w:t>
      </w:r>
      <w:r w:rsidR="00AB0C96">
        <w:rPr>
          <w:rFonts w:cstheme="minorHAnsi"/>
          <w:sz w:val="20"/>
          <w:szCs w:val="20"/>
          <w:lang w:val="en-US"/>
        </w:rPr>
        <w:t>pa</w:t>
      </w:r>
      <w:r w:rsidR="00B57582">
        <w:rPr>
          <w:rFonts w:cstheme="minorHAnsi"/>
          <w:sz w:val="20"/>
          <w:szCs w:val="20"/>
        </w:rPr>
        <w:t>.</w:t>
      </w:r>
      <w:r w:rsidR="00AB0C96">
        <w:rPr>
          <w:rFonts w:cstheme="minorHAnsi"/>
          <w:sz w:val="20"/>
          <w:szCs w:val="20"/>
          <w:lang w:val="en-US"/>
        </w:rPr>
        <w:t>ru</w:t>
      </w:r>
      <w:r w:rsidR="00B57582" w:rsidRPr="00B57582">
        <w:rPr>
          <w:rFonts w:cstheme="minorHAnsi"/>
          <w:sz w:val="20"/>
          <w:szCs w:val="20"/>
        </w:rPr>
        <w:t xml:space="preserve"> </w:t>
      </w:r>
      <w:r w:rsidRPr="00117915">
        <w:rPr>
          <w:rFonts w:cstheme="minorHAnsi"/>
          <w:sz w:val="20"/>
          <w:szCs w:val="20"/>
        </w:rPr>
        <w:t>для неограниченного доступа посетителями веб-сайта.</w:t>
      </w:r>
    </w:p>
    <w:p w14:paraId="450B1A08" w14:textId="77777777" w:rsidR="00711E20" w:rsidRPr="00117915" w:rsidRDefault="00711E20" w:rsidP="00711E20">
      <w:pPr>
        <w:pStyle w:val="af0"/>
        <w:numPr>
          <w:ilvl w:val="1"/>
          <w:numId w:val="2"/>
        </w:numPr>
        <w:ind w:left="567" w:hanging="567"/>
        <w:jc w:val="both"/>
        <w:rPr>
          <w:rFonts w:cstheme="minorHAnsi"/>
          <w:sz w:val="20"/>
          <w:szCs w:val="20"/>
        </w:rPr>
      </w:pPr>
      <w:r w:rsidRPr="00117915">
        <w:rPr>
          <w:rFonts w:cstheme="minorHAnsi"/>
          <w:sz w:val="20"/>
          <w:szCs w:val="20"/>
        </w:rPr>
        <w:t>Обеспечение необходимого и достаточного уровня информационной безопасности информационных активов Компании, к которым в обязательном порядке относятся персональные данные, является важнейшим условием реализации целей деятельности Компании.</w:t>
      </w:r>
    </w:p>
    <w:p w14:paraId="518267BE" w14:textId="1D80AEAD" w:rsidR="00711E20" w:rsidRPr="00BD43E6" w:rsidRDefault="00711E20" w:rsidP="00BD43E6">
      <w:pPr>
        <w:pStyle w:val="af0"/>
        <w:numPr>
          <w:ilvl w:val="1"/>
          <w:numId w:val="2"/>
        </w:numPr>
        <w:ind w:left="567" w:hanging="567"/>
        <w:jc w:val="both"/>
      </w:pPr>
      <w:r w:rsidRPr="00117915">
        <w:rPr>
          <w:rFonts w:cstheme="minorHAnsi"/>
          <w:sz w:val="20"/>
          <w:szCs w:val="20"/>
        </w:rPr>
        <w:t>Необходимый и достаточный уровень кибербезопасности определяется Компанией исходя из перечня актуальных угроз персональных данных, обрабатываемых Компанией и установленными в соответствии с этим перечнем уровнями защищённости персональных данных.</w:t>
      </w:r>
    </w:p>
    <w:p w14:paraId="12D2B7F2" w14:textId="77777777" w:rsidR="00711E20" w:rsidRPr="00117915" w:rsidRDefault="00711E20">
      <w:pPr>
        <w:pStyle w:val="10"/>
        <w:numPr>
          <w:ilvl w:val="0"/>
          <w:numId w:val="1"/>
        </w:numPr>
        <w:spacing w:before="0" w:after="240"/>
        <w:rPr>
          <w:rFonts w:asciiTheme="minorHAnsi" w:hAnsiTheme="minorHAnsi" w:cstheme="minorHAnsi"/>
          <w:b/>
          <w:color w:val="auto"/>
          <w:sz w:val="20"/>
          <w:szCs w:val="20"/>
        </w:rPr>
      </w:pPr>
      <w:bookmarkStart w:id="3" w:name="_Toc164182096"/>
      <w:bookmarkStart w:id="4" w:name="_Toc170225661"/>
      <w:r w:rsidRPr="00117915">
        <w:rPr>
          <w:rFonts w:asciiTheme="minorHAnsi" w:hAnsiTheme="minorHAnsi" w:cstheme="minorHAnsi"/>
          <w:b/>
          <w:color w:val="auto"/>
          <w:sz w:val="20"/>
          <w:szCs w:val="20"/>
        </w:rPr>
        <w:t>ТЕРМИНЫ, ОПРЕДЕЛЕНИЯ И СОКРАЩЕНИЯ</w:t>
      </w:r>
      <w:bookmarkEnd w:id="3"/>
      <w:bookmarkEnd w:id="4"/>
    </w:p>
    <w:tbl>
      <w:tblPr>
        <w:tblStyle w:val="a3"/>
        <w:tblW w:w="10093" w:type="dxa"/>
        <w:tblInd w:w="108" w:type="dxa"/>
        <w:tblLook w:val="04A0" w:firstRow="1" w:lastRow="0" w:firstColumn="1" w:lastColumn="0" w:noHBand="0" w:noVBand="1"/>
      </w:tblPr>
      <w:tblGrid>
        <w:gridCol w:w="426"/>
        <w:gridCol w:w="2722"/>
        <w:gridCol w:w="6945"/>
      </w:tblGrid>
      <w:tr w:rsidR="00711E20" w:rsidRPr="00843F95" w14:paraId="1F42C4FA" w14:textId="77777777" w:rsidTr="00CE7D7E">
        <w:trPr>
          <w:trHeight w:val="227"/>
          <w:tblHeader/>
        </w:trPr>
        <w:tc>
          <w:tcPr>
            <w:tcW w:w="426" w:type="dxa"/>
            <w:shd w:val="clear" w:color="auto" w:fill="F2F2F2" w:themeFill="background1" w:themeFillShade="F2"/>
            <w:vAlign w:val="center"/>
          </w:tcPr>
          <w:p w14:paraId="38E7832D" w14:textId="77777777" w:rsidR="00711E20" w:rsidRPr="00843F95" w:rsidRDefault="00711E20">
            <w:pPr>
              <w:tabs>
                <w:tab w:val="left" w:pos="3810"/>
              </w:tabs>
              <w:ind w:left="567" w:hanging="567"/>
              <w:jc w:val="both"/>
              <w:rPr>
                <w:rFonts w:cstheme="minorHAnsi"/>
                <w:b/>
                <w:sz w:val="18"/>
                <w:szCs w:val="18"/>
              </w:rPr>
            </w:pPr>
            <w:r w:rsidRPr="00843F95">
              <w:rPr>
                <w:rFonts w:cstheme="minorHAnsi"/>
                <w:b/>
                <w:sz w:val="18"/>
                <w:szCs w:val="18"/>
              </w:rPr>
              <w:t>№</w:t>
            </w:r>
          </w:p>
        </w:tc>
        <w:tc>
          <w:tcPr>
            <w:tcW w:w="2722" w:type="dxa"/>
            <w:shd w:val="clear" w:color="auto" w:fill="F2F2F2" w:themeFill="background1" w:themeFillShade="F2"/>
            <w:vAlign w:val="center"/>
          </w:tcPr>
          <w:p w14:paraId="24A01B08" w14:textId="77777777" w:rsidR="00711E20" w:rsidRPr="00843F95" w:rsidRDefault="00711E20">
            <w:pPr>
              <w:tabs>
                <w:tab w:val="left" w:pos="3810"/>
              </w:tabs>
              <w:ind w:left="567" w:hanging="567"/>
              <w:jc w:val="both"/>
              <w:rPr>
                <w:rFonts w:cstheme="minorHAnsi"/>
                <w:b/>
                <w:sz w:val="18"/>
                <w:szCs w:val="18"/>
              </w:rPr>
            </w:pPr>
            <w:r w:rsidRPr="00843F95">
              <w:rPr>
                <w:rFonts w:cstheme="minorHAnsi"/>
                <w:b/>
                <w:sz w:val="18"/>
                <w:szCs w:val="18"/>
              </w:rPr>
              <w:t>Термин/ Сокращение</w:t>
            </w:r>
          </w:p>
        </w:tc>
        <w:tc>
          <w:tcPr>
            <w:tcW w:w="6945" w:type="dxa"/>
            <w:shd w:val="clear" w:color="auto" w:fill="F2F2F2" w:themeFill="background1" w:themeFillShade="F2"/>
            <w:vAlign w:val="center"/>
          </w:tcPr>
          <w:p w14:paraId="2D39D8E6" w14:textId="77777777" w:rsidR="00711E20" w:rsidRPr="00843F95" w:rsidRDefault="00711E20">
            <w:pPr>
              <w:tabs>
                <w:tab w:val="left" w:pos="3810"/>
              </w:tabs>
              <w:ind w:left="567" w:hanging="567"/>
              <w:jc w:val="both"/>
              <w:rPr>
                <w:rFonts w:cstheme="minorHAnsi"/>
                <w:b/>
                <w:sz w:val="18"/>
                <w:szCs w:val="18"/>
              </w:rPr>
            </w:pPr>
            <w:r w:rsidRPr="00843F95">
              <w:rPr>
                <w:rFonts w:cstheme="minorHAnsi"/>
                <w:b/>
                <w:sz w:val="18"/>
                <w:szCs w:val="18"/>
              </w:rPr>
              <w:t>Определение/ Расшифровка</w:t>
            </w:r>
          </w:p>
        </w:tc>
      </w:tr>
      <w:tr w:rsidR="00711E20" w:rsidRPr="00843F95" w14:paraId="54F0BA62" w14:textId="77777777" w:rsidTr="00CE7D7E">
        <w:trPr>
          <w:trHeight w:val="227"/>
        </w:trPr>
        <w:tc>
          <w:tcPr>
            <w:tcW w:w="426" w:type="dxa"/>
          </w:tcPr>
          <w:p w14:paraId="5F8B60FE" w14:textId="77777777" w:rsidR="00711E20" w:rsidRPr="00843F95" w:rsidRDefault="00711E20" w:rsidP="00ED1B74">
            <w:pPr>
              <w:pStyle w:val="af0"/>
              <w:numPr>
                <w:ilvl w:val="0"/>
                <w:numId w:val="6"/>
              </w:numPr>
              <w:tabs>
                <w:tab w:val="left" w:pos="3810"/>
              </w:tabs>
              <w:ind w:left="567" w:hanging="567"/>
              <w:jc w:val="both"/>
              <w:rPr>
                <w:rFonts w:cstheme="minorHAnsi"/>
                <w:sz w:val="18"/>
                <w:szCs w:val="18"/>
              </w:rPr>
            </w:pPr>
          </w:p>
        </w:tc>
        <w:tc>
          <w:tcPr>
            <w:tcW w:w="2722" w:type="dxa"/>
          </w:tcPr>
          <w:p w14:paraId="0114D6A1" w14:textId="77777777" w:rsidR="00711E20" w:rsidRPr="00117915" w:rsidRDefault="00711E20">
            <w:pPr>
              <w:tabs>
                <w:tab w:val="left" w:pos="3810"/>
              </w:tabs>
              <w:ind w:right="-113"/>
              <w:rPr>
                <w:rFonts w:eastAsia="Calibri" w:cstheme="minorHAnsi"/>
                <w:b/>
                <w:sz w:val="18"/>
                <w:szCs w:val="18"/>
              </w:rPr>
            </w:pPr>
            <w:r w:rsidRPr="00117915">
              <w:rPr>
                <w:rFonts w:eastAsia="Calibri" w:cstheme="minorHAnsi"/>
                <w:b/>
                <w:sz w:val="18"/>
                <w:szCs w:val="18"/>
              </w:rPr>
              <w:t>Автоматизированная обработка персональных данных</w:t>
            </w:r>
          </w:p>
        </w:tc>
        <w:tc>
          <w:tcPr>
            <w:tcW w:w="6945" w:type="dxa"/>
          </w:tcPr>
          <w:p w14:paraId="177A969D" w14:textId="77777777" w:rsidR="00711E20" w:rsidRPr="00117915" w:rsidRDefault="00711E20">
            <w:pPr>
              <w:tabs>
                <w:tab w:val="left" w:pos="3810"/>
              </w:tabs>
              <w:ind w:right="-113"/>
              <w:rPr>
                <w:rFonts w:eastAsia="Calibri" w:cstheme="minorHAnsi"/>
                <w:sz w:val="18"/>
                <w:szCs w:val="18"/>
              </w:rPr>
            </w:pPr>
            <w:r w:rsidRPr="00117915">
              <w:rPr>
                <w:rFonts w:eastAsia="Calibri" w:cstheme="minorHAnsi"/>
                <w:sz w:val="18"/>
                <w:szCs w:val="18"/>
              </w:rPr>
              <w:t>Обработка персональных данных с помощью средств вычислительной техники</w:t>
            </w:r>
          </w:p>
        </w:tc>
      </w:tr>
      <w:tr w:rsidR="00711E20" w:rsidRPr="00843F95" w14:paraId="0411FAF2" w14:textId="77777777" w:rsidTr="00CE7D7E">
        <w:trPr>
          <w:trHeight w:val="227"/>
        </w:trPr>
        <w:tc>
          <w:tcPr>
            <w:tcW w:w="426" w:type="dxa"/>
          </w:tcPr>
          <w:p w14:paraId="322B3388" w14:textId="77777777" w:rsidR="00711E20" w:rsidRPr="00843F95" w:rsidRDefault="00711E20" w:rsidP="00ED1B74">
            <w:pPr>
              <w:pStyle w:val="af0"/>
              <w:numPr>
                <w:ilvl w:val="0"/>
                <w:numId w:val="6"/>
              </w:numPr>
              <w:tabs>
                <w:tab w:val="left" w:pos="3810"/>
              </w:tabs>
              <w:ind w:left="567" w:hanging="567"/>
              <w:jc w:val="both"/>
              <w:rPr>
                <w:rFonts w:cstheme="minorHAnsi"/>
                <w:sz w:val="18"/>
                <w:szCs w:val="18"/>
              </w:rPr>
            </w:pPr>
          </w:p>
        </w:tc>
        <w:tc>
          <w:tcPr>
            <w:tcW w:w="2722" w:type="dxa"/>
          </w:tcPr>
          <w:p w14:paraId="3E64B62F" w14:textId="77777777" w:rsidR="00711E20" w:rsidRPr="00117915" w:rsidRDefault="00711E20">
            <w:pPr>
              <w:tabs>
                <w:tab w:val="left" w:pos="3810"/>
              </w:tabs>
              <w:ind w:right="-113"/>
              <w:rPr>
                <w:rFonts w:eastAsia="Calibri" w:cstheme="minorHAnsi"/>
                <w:b/>
                <w:sz w:val="18"/>
                <w:szCs w:val="18"/>
              </w:rPr>
            </w:pPr>
            <w:r w:rsidRPr="00117915">
              <w:rPr>
                <w:rFonts w:eastAsia="Calibri" w:cstheme="minorHAnsi"/>
                <w:b/>
                <w:sz w:val="18"/>
                <w:szCs w:val="18"/>
              </w:rPr>
              <w:t>Блокирование персональных данных</w:t>
            </w:r>
          </w:p>
        </w:tc>
        <w:tc>
          <w:tcPr>
            <w:tcW w:w="6945" w:type="dxa"/>
          </w:tcPr>
          <w:p w14:paraId="38ADF161" w14:textId="77777777" w:rsidR="00711E20" w:rsidRPr="00117915" w:rsidRDefault="00711E20">
            <w:pPr>
              <w:tabs>
                <w:tab w:val="left" w:pos="3810"/>
              </w:tabs>
              <w:ind w:right="-113"/>
              <w:rPr>
                <w:rFonts w:eastAsia="Calibri" w:cstheme="minorHAnsi"/>
                <w:sz w:val="18"/>
                <w:szCs w:val="18"/>
              </w:rPr>
            </w:pPr>
            <w:r w:rsidRPr="00117915">
              <w:rPr>
                <w:rFonts w:eastAsia="Calibri" w:cstheme="minorHAnsi"/>
                <w:sz w:val="18"/>
                <w:szCs w:val="18"/>
              </w:rPr>
              <w:t>Временное прекращение обработки персональных данных (за исключением случаев, если обработка необходима для уточнения персональных данных)</w:t>
            </w:r>
          </w:p>
        </w:tc>
      </w:tr>
      <w:tr w:rsidR="00711E20" w:rsidRPr="00A3385F" w14:paraId="582B5787" w14:textId="77777777" w:rsidTr="00CE7D7E">
        <w:trPr>
          <w:trHeight w:val="227"/>
        </w:trPr>
        <w:tc>
          <w:tcPr>
            <w:tcW w:w="426" w:type="dxa"/>
          </w:tcPr>
          <w:p w14:paraId="40D4CE2F" w14:textId="77777777" w:rsidR="00711E20" w:rsidRPr="00843F95" w:rsidRDefault="00711E20" w:rsidP="00ED1B74">
            <w:pPr>
              <w:pStyle w:val="af0"/>
              <w:numPr>
                <w:ilvl w:val="0"/>
                <w:numId w:val="6"/>
              </w:numPr>
              <w:tabs>
                <w:tab w:val="left" w:pos="3810"/>
              </w:tabs>
              <w:ind w:left="567" w:hanging="567"/>
              <w:jc w:val="both"/>
              <w:rPr>
                <w:rFonts w:cstheme="minorHAnsi"/>
                <w:sz w:val="18"/>
                <w:szCs w:val="18"/>
              </w:rPr>
            </w:pPr>
          </w:p>
        </w:tc>
        <w:tc>
          <w:tcPr>
            <w:tcW w:w="2722" w:type="dxa"/>
          </w:tcPr>
          <w:p w14:paraId="3EF6CAB9" w14:textId="77777777" w:rsidR="00711E20" w:rsidRPr="00117915" w:rsidRDefault="00711E20">
            <w:pPr>
              <w:tabs>
                <w:tab w:val="left" w:pos="3810"/>
              </w:tabs>
              <w:ind w:right="-113"/>
              <w:rPr>
                <w:rFonts w:eastAsia="Calibri" w:cstheme="minorHAnsi"/>
                <w:b/>
                <w:sz w:val="18"/>
                <w:szCs w:val="18"/>
              </w:rPr>
            </w:pPr>
            <w:r w:rsidRPr="00117915">
              <w:rPr>
                <w:rFonts w:eastAsia="Calibri" w:cstheme="minorHAnsi"/>
                <w:b/>
                <w:sz w:val="18"/>
                <w:szCs w:val="18"/>
              </w:rPr>
              <w:t>Информационные активы</w:t>
            </w:r>
          </w:p>
        </w:tc>
        <w:tc>
          <w:tcPr>
            <w:tcW w:w="6945" w:type="dxa"/>
          </w:tcPr>
          <w:p w14:paraId="1CCBF965" w14:textId="77777777" w:rsidR="00711E20" w:rsidRPr="00117915" w:rsidRDefault="00711E20">
            <w:pPr>
              <w:tabs>
                <w:tab w:val="left" w:pos="3810"/>
              </w:tabs>
              <w:ind w:right="-113"/>
              <w:rPr>
                <w:rFonts w:eastAsia="Calibri" w:cstheme="minorHAnsi"/>
                <w:sz w:val="18"/>
                <w:szCs w:val="18"/>
              </w:rPr>
            </w:pPr>
            <w:r w:rsidRPr="00117915">
              <w:rPr>
                <w:rFonts w:eastAsia="Calibri" w:cstheme="minorHAnsi"/>
                <w:sz w:val="18"/>
                <w:szCs w:val="18"/>
              </w:rPr>
              <w:t>Данные, представленные на любом носителе в форме, которые имеют ценность для Компании и находятся в ее распоряжении</w:t>
            </w:r>
          </w:p>
        </w:tc>
      </w:tr>
      <w:tr w:rsidR="00711E20" w:rsidRPr="00A3385F" w14:paraId="4F75C9B0" w14:textId="77777777" w:rsidTr="00CE7D7E">
        <w:trPr>
          <w:trHeight w:val="227"/>
        </w:trPr>
        <w:tc>
          <w:tcPr>
            <w:tcW w:w="426" w:type="dxa"/>
          </w:tcPr>
          <w:p w14:paraId="11C9CCF5" w14:textId="77777777" w:rsidR="00711E20" w:rsidRPr="00843F95" w:rsidRDefault="00711E20" w:rsidP="00ED1B74">
            <w:pPr>
              <w:pStyle w:val="af0"/>
              <w:numPr>
                <w:ilvl w:val="0"/>
                <w:numId w:val="6"/>
              </w:numPr>
              <w:tabs>
                <w:tab w:val="left" w:pos="3810"/>
              </w:tabs>
              <w:ind w:left="567" w:hanging="567"/>
              <w:jc w:val="both"/>
              <w:rPr>
                <w:rFonts w:cstheme="minorHAnsi"/>
                <w:sz w:val="18"/>
                <w:szCs w:val="18"/>
              </w:rPr>
            </w:pPr>
          </w:p>
        </w:tc>
        <w:tc>
          <w:tcPr>
            <w:tcW w:w="2722" w:type="dxa"/>
          </w:tcPr>
          <w:p w14:paraId="05C89099" w14:textId="77777777" w:rsidR="00711E20" w:rsidRPr="00117915" w:rsidRDefault="00711E20">
            <w:pPr>
              <w:tabs>
                <w:tab w:val="left" w:pos="3810"/>
              </w:tabs>
              <w:ind w:right="-113"/>
              <w:rPr>
                <w:rFonts w:eastAsia="Calibri" w:cstheme="minorHAnsi"/>
                <w:b/>
                <w:sz w:val="18"/>
                <w:szCs w:val="18"/>
              </w:rPr>
            </w:pPr>
            <w:r w:rsidRPr="00117915">
              <w:rPr>
                <w:rFonts w:eastAsia="Calibri" w:cstheme="minorHAnsi"/>
                <w:b/>
                <w:sz w:val="18"/>
                <w:szCs w:val="18"/>
              </w:rPr>
              <w:t>Информационная безопасность (ИБ)</w:t>
            </w:r>
          </w:p>
        </w:tc>
        <w:tc>
          <w:tcPr>
            <w:tcW w:w="6945" w:type="dxa"/>
          </w:tcPr>
          <w:p w14:paraId="7A5FFCE5" w14:textId="77777777" w:rsidR="00711E20" w:rsidRPr="00117915" w:rsidRDefault="00711E20">
            <w:pPr>
              <w:tabs>
                <w:tab w:val="left" w:pos="3810"/>
              </w:tabs>
              <w:ind w:right="-113"/>
              <w:rPr>
                <w:rFonts w:eastAsia="Calibri" w:cstheme="minorHAnsi"/>
                <w:sz w:val="18"/>
                <w:szCs w:val="18"/>
              </w:rPr>
            </w:pPr>
            <w:r w:rsidRPr="00117915">
              <w:rPr>
                <w:rFonts w:eastAsia="Calibri" w:cstheme="minorHAnsi"/>
                <w:sz w:val="18"/>
                <w:szCs w:val="18"/>
              </w:rPr>
              <w:t>Свойство информационных ресурсов сохранять конфиденциальность, целостность и доступность</w:t>
            </w:r>
          </w:p>
        </w:tc>
      </w:tr>
      <w:tr w:rsidR="00711E20" w:rsidRPr="00843F95" w14:paraId="738A2ED9" w14:textId="77777777" w:rsidTr="00CE7D7E">
        <w:trPr>
          <w:trHeight w:val="227"/>
        </w:trPr>
        <w:tc>
          <w:tcPr>
            <w:tcW w:w="426" w:type="dxa"/>
          </w:tcPr>
          <w:p w14:paraId="74C73F60" w14:textId="77777777" w:rsidR="00711E20" w:rsidRPr="00A3385F" w:rsidRDefault="00711E20" w:rsidP="00ED1B74">
            <w:pPr>
              <w:pStyle w:val="af0"/>
              <w:numPr>
                <w:ilvl w:val="0"/>
                <w:numId w:val="6"/>
              </w:numPr>
              <w:tabs>
                <w:tab w:val="left" w:pos="3810"/>
              </w:tabs>
              <w:ind w:left="567" w:hanging="567"/>
              <w:jc w:val="both"/>
              <w:rPr>
                <w:rFonts w:cstheme="minorHAnsi"/>
                <w:sz w:val="18"/>
                <w:szCs w:val="18"/>
              </w:rPr>
            </w:pPr>
          </w:p>
        </w:tc>
        <w:tc>
          <w:tcPr>
            <w:tcW w:w="2722" w:type="dxa"/>
          </w:tcPr>
          <w:p w14:paraId="1AD728EF" w14:textId="77777777" w:rsidR="00711E20" w:rsidRPr="00117915" w:rsidRDefault="00711E20">
            <w:pPr>
              <w:tabs>
                <w:tab w:val="left" w:pos="3810"/>
              </w:tabs>
              <w:ind w:right="-113"/>
              <w:rPr>
                <w:rFonts w:eastAsia="Calibri" w:cstheme="minorHAnsi"/>
                <w:b/>
                <w:sz w:val="18"/>
                <w:szCs w:val="18"/>
              </w:rPr>
            </w:pPr>
            <w:r w:rsidRPr="00117915">
              <w:rPr>
                <w:rFonts w:eastAsia="Calibri" w:cstheme="minorHAnsi"/>
                <w:b/>
                <w:sz w:val="18"/>
                <w:szCs w:val="18"/>
              </w:rPr>
              <w:t>Информационные ресурсы</w:t>
            </w:r>
          </w:p>
        </w:tc>
        <w:tc>
          <w:tcPr>
            <w:tcW w:w="6945" w:type="dxa"/>
          </w:tcPr>
          <w:p w14:paraId="4B4A1165" w14:textId="77777777" w:rsidR="00711E20" w:rsidRPr="00117915" w:rsidRDefault="00711E20">
            <w:pPr>
              <w:tabs>
                <w:tab w:val="left" w:pos="3810"/>
              </w:tabs>
              <w:ind w:right="-113"/>
              <w:rPr>
                <w:rFonts w:eastAsia="Calibri" w:cstheme="minorHAnsi"/>
                <w:sz w:val="18"/>
                <w:szCs w:val="18"/>
              </w:rPr>
            </w:pPr>
            <w:r w:rsidRPr="00117915">
              <w:rPr>
                <w:rFonts w:eastAsia="Calibri" w:cstheme="minorHAnsi"/>
                <w:sz w:val="18"/>
                <w:szCs w:val="18"/>
              </w:rPr>
              <w:t>Любая зафиксированная на каком-либо носителе информация и обеспечивающие её обработку технологии</w:t>
            </w:r>
          </w:p>
        </w:tc>
      </w:tr>
      <w:tr w:rsidR="00711E20" w:rsidRPr="00843F95" w14:paraId="04B813D3" w14:textId="77777777" w:rsidTr="00CE7D7E">
        <w:trPr>
          <w:trHeight w:val="227"/>
        </w:trPr>
        <w:tc>
          <w:tcPr>
            <w:tcW w:w="426" w:type="dxa"/>
          </w:tcPr>
          <w:p w14:paraId="17342EE6" w14:textId="77777777" w:rsidR="00711E20" w:rsidRPr="00843F95" w:rsidRDefault="00711E20" w:rsidP="00ED1B74">
            <w:pPr>
              <w:pStyle w:val="af0"/>
              <w:numPr>
                <w:ilvl w:val="0"/>
                <w:numId w:val="6"/>
              </w:numPr>
              <w:tabs>
                <w:tab w:val="left" w:pos="3810"/>
              </w:tabs>
              <w:ind w:left="567" w:hanging="567"/>
              <w:jc w:val="both"/>
              <w:rPr>
                <w:rFonts w:cstheme="minorHAnsi"/>
                <w:sz w:val="18"/>
                <w:szCs w:val="18"/>
              </w:rPr>
            </w:pPr>
          </w:p>
        </w:tc>
        <w:tc>
          <w:tcPr>
            <w:tcW w:w="2722" w:type="dxa"/>
          </w:tcPr>
          <w:p w14:paraId="47F7EEF8" w14:textId="77777777" w:rsidR="00711E20" w:rsidRPr="00117915" w:rsidRDefault="00711E20">
            <w:pPr>
              <w:tabs>
                <w:tab w:val="left" w:pos="3810"/>
              </w:tabs>
              <w:ind w:right="-113"/>
              <w:rPr>
                <w:rFonts w:eastAsia="Calibri" w:cstheme="minorHAnsi"/>
                <w:b/>
                <w:sz w:val="18"/>
                <w:szCs w:val="18"/>
              </w:rPr>
            </w:pPr>
            <w:r w:rsidRPr="00117915">
              <w:rPr>
                <w:rFonts w:eastAsia="Calibri" w:cstheme="minorHAnsi"/>
                <w:b/>
                <w:sz w:val="18"/>
                <w:szCs w:val="18"/>
              </w:rPr>
              <w:t>Информационная система персональных данных (ИСПДн)</w:t>
            </w:r>
          </w:p>
        </w:tc>
        <w:tc>
          <w:tcPr>
            <w:tcW w:w="6945" w:type="dxa"/>
          </w:tcPr>
          <w:p w14:paraId="0D976987" w14:textId="77777777" w:rsidR="00711E20" w:rsidRPr="00117915" w:rsidRDefault="00711E20">
            <w:pPr>
              <w:tabs>
                <w:tab w:val="left" w:pos="3810"/>
              </w:tabs>
              <w:ind w:right="-113"/>
              <w:rPr>
                <w:rFonts w:eastAsia="Calibri" w:cstheme="minorHAnsi"/>
                <w:sz w:val="18"/>
                <w:szCs w:val="18"/>
              </w:rPr>
            </w:pPr>
            <w:r w:rsidRPr="00117915">
              <w:rPr>
                <w:rFonts w:eastAsia="Calibri" w:cstheme="minorHAnsi"/>
                <w:sz w:val="18"/>
                <w:szCs w:val="18"/>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r>
      <w:tr w:rsidR="00711E20" w:rsidRPr="00843F95" w14:paraId="501A1EC1" w14:textId="77777777" w:rsidTr="00CE7D7E">
        <w:trPr>
          <w:trHeight w:val="227"/>
        </w:trPr>
        <w:tc>
          <w:tcPr>
            <w:tcW w:w="426" w:type="dxa"/>
          </w:tcPr>
          <w:p w14:paraId="24DD2679" w14:textId="77777777" w:rsidR="00711E20" w:rsidRPr="00843F95" w:rsidRDefault="00711E20" w:rsidP="00ED1B74">
            <w:pPr>
              <w:pStyle w:val="af0"/>
              <w:numPr>
                <w:ilvl w:val="0"/>
                <w:numId w:val="6"/>
              </w:numPr>
              <w:tabs>
                <w:tab w:val="left" w:pos="3810"/>
              </w:tabs>
              <w:ind w:left="567" w:hanging="567"/>
              <w:jc w:val="both"/>
              <w:rPr>
                <w:rFonts w:cstheme="minorHAnsi"/>
                <w:sz w:val="18"/>
                <w:szCs w:val="18"/>
              </w:rPr>
            </w:pPr>
          </w:p>
        </w:tc>
        <w:tc>
          <w:tcPr>
            <w:tcW w:w="2722" w:type="dxa"/>
          </w:tcPr>
          <w:p w14:paraId="5319B8DD" w14:textId="77777777" w:rsidR="00711E20" w:rsidRPr="00117915" w:rsidRDefault="00711E20">
            <w:pPr>
              <w:tabs>
                <w:tab w:val="left" w:pos="3810"/>
              </w:tabs>
              <w:ind w:right="-113"/>
              <w:rPr>
                <w:rFonts w:eastAsia="Calibri" w:cstheme="minorHAnsi"/>
                <w:b/>
                <w:sz w:val="18"/>
                <w:szCs w:val="18"/>
              </w:rPr>
            </w:pPr>
            <w:r w:rsidRPr="00117915">
              <w:rPr>
                <w:rFonts w:eastAsia="Calibri" w:cstheme="minorHAnsi"/>
                <w:b/>
                <w:sz w:val="18"/>
                <w:szCs w:val="18"/>
              </w:rPr>
              <w:t>Компания</w:t>
            </w:r>
          </w:p>
        </w:tc>
        <w:tc>
          <w:tcPr>
            <w:tcW w:w="6945" w:type="dxa"/>
          </w:tcPr>
          <w:p w14:paraId="1CD5C603" w14:textId="4FF9E2DF" w:rsidR="00711E20" w:rsidRPr="00117915" w:rsidRDefault="00BD1D64">
            <w:pPr>
              <w:tabs>
                <w:tab w:val="left" w:pos="3810"/>
              </w:tabs>
              <w:ind w:right="-113"/>
              <w:rPr>
                <w:rFonts w:eastAsia="Calibri" w:cstheme="minorHAnsi"/>
                <w:sz w:val="18"/>
                <w:szCs w:val="18"/>
              </w:rPr>
            </w:pPr>
            <w:r w:rsidRPr="00BD1D64">
              <w:rPr>
                <w:rFonts w:eastAsia="Calibri" w:cstheme="minorHAnsi"/>
                <w:sz w:val="18"/>
                <w:szCs w:val="18"/>
              </w:rPr>
              <w:t>ООО "</w:t>
            </w:r>
            <w:r w:rsidR="00F45383">
              <w:rPr>
                <w:rFonts w:eastAsia="Calibri" w:cstheme="minorHAnsi"/>
                <w:sz w:val="18"/>
                <w:szCs w:val="18"/>
              </w:rPr>
              <w:t>ЕРА</w:t>
            </w:r>
            <w:r w:rsidRPr="00BD1D64">
              <w:rPr>
                <w:rFonts w:eastAsia="Calibri" w:cstheme="minorHAnsi"/>
                <w:sz w:val="18"/>
                <w:szCs w:val="18"/>
              </w:rPr>
              <w:t>"</w:t>
            </w:r>
          </w:p>
        </w:tc>
      </w:tr>
      <w:tr w:rsidR="00711E20" w:rsidRPr="00843F95" w14:paraId="7BF7DA42" w14:textId="77777777" w:rsidTr="00CE7D7E">
        <w:trPr>
          <w:trHeight w:val="227"/>
        </w:trPr>
        <w:tc>
          <w:tcPr>
            <w:tcW w:w="426" w:type="dxa"/>
          </w:tcPr>
          <w:p w14:paraId="151ABEC3" w14:textId="77777777" w:rsidR="00711E20" w:rsidRPr="00843F95" w:rsidRDefault="00711E20" w:rsidP="00ED1B74">
            <w:pPr>
              <w:pStyle w:val="af0"/>
              <w:numPr>
                <w:ilvl w:val="0"/>
                <w:numId w:val="6"/>
              </w:numPr>
              <w:tabs>
                <w:tab w:val="left" w:pos="3810"/>
              </w:tabs>
              <w:ind w:left="567" w:hanging="567"/>
              <w:jc w:val="both"/>
              <w:rPr>
                <w:rFonts w:cstheme="minorHAnsi"/>
                <w:sz w:val="18"/>
                <w:szCs w:val="18"/>
              </w:rPr>
            </w:pPr>
          </w:p>
        </w:tc>
        <w:tc>
          <w:tcPr>
            <w:tcW w:w="2722" w:type="dxa"/>
          </w:tcPr>
          <w:p w14:paraId="3E1500DA" w14:textId="77777777" w:rsidR="00711E20" w:rsidRPr="00117915" w:rsidRDefault="00711E20">
            <w:pPr>
              <w:tabs>
                <w:tab w:val="left" w:pos="3810"/>
              </w:tabs>
              <w:ind w:right="-113"/>
              <w:rPr>
                <w:rFonts w:eastAsia="Calibri" w:cstheme="minorHAnsi"/>
                <w:b/>
                <w:sz w:val="18"/>
                <w:szCs w:val="18"/>
              </w:rPr>
            </w:pPr>
            <w:r w:rsidRPr="00117915">
              <w:rPr>
                <w:rFonts w:eastAsia="Calibri" w:cstheme="minorHAnsi"/>
                <w:b/>
                <w:sz w:val="18"/>
                <w:szCs w:val="18"/>
              </w:rPr>
              <w:t>Конфиденциальность персональных данных</w:t>
            </w:r>
          </w:p>
        </w:tc>
        <w:tc>
          <w:tcPr>
            <w:tcW w:w="6945" w:type="dxa"/>
          </w:tcPr>
          <w:p w14:paraId="46CE8602" w14:textId="77777777" w:rsidR="00711E20" w:rsidRPr="00117915" w:rsidRDefault="00711E20">
            <w:pPr>
              <w:tabs>
                <w:tab w:val="left" w:pos="3810"/>
              </w:tabs>
              <w:ind w:right="-113"/>
              <w:rPr>
                <w:rFonts w:eastAsia="Calibri" w:cstheme="minorHAnsi"/>
                <w:sz w:val="18"/>
                <w:szCs w:val="18"/>
              </w:rPr>
            </w:pPr>
            <w:r w:rsidRPr="00117915">
              <w:rPr>
                <w:rFonts w:eastAsia="Calibri" w:cstheme="minorHAnsi"/>
                <w:sz w:val="18"/>
                <w:szCs w:val="18"/>
              </w:rPr>
              <w:t>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tc>
      </w:tr>
      <w:tr w:rsidR="00711E20" w:rsidRPr="00843F95" w14:paraId="531ED3C6" w14:textId="77777777" w:rsidTr="00CE7D7E">
        <w:trPr>
          <w:trHeight w:val="227"/>
        </w:trPr>
        <w:tc>
          <w:tcPr>
            <w:tcW w:w="426" w:type="dxa"/>
          </w:tcPr>
          <w:p w14:paraId="6E7D0684" w14:textId="77777777" w:rsidR="00711E20" w:rsidRPr="00843F95" w:rsidRDefault="00711E20" w:rsidP="00ED1B74">
            <w:pPr>
              <w:pStyle w:val="af0"/>
              <w:numPr>
                <w:ilvl w:val="0"/>
                <w:numId w:val="6"/>
              </w:numPr>
              <w:tabs>
                <w:tab w:val="left" w:pos="3810"/>
              </w:tabs>
              <w:ind w:left="567" w:hanging="567"/>
              <w:jc w:val="both"/>
              <w:rPr>
                <w:rFonts w:cstheme="minorHAnsi"/>
                <w:sz w:val="18"/>
                <w:szCs w:val="18"/>
              </w:rPr>
            </w:pPr>
          </w:p>
        </w:tc>
        <w:tc>
          <w:tcPr>
            <w:tcW w:w="2722" w:type="dxa"/>
          </w:tcPr>
          <w:p w14:paraId="4D6FEF90" w14:textId="77777777" w:rsidR="00711E20" w:rsidRPr="00117915" w:rsidRDefault="00711E20">
            <w:pPr>
              <w:tabs>
                <w:tab w:val="left" w:pos="3810"/>
              </w:tabs>
              <w:ind w:right="-113"/>
              <w:rPr>
                <w:rFonts w:eastAsia="Calibri" w:cstheme="minorHAnsi"/>
                <w:b/>
                <w:sz w:val="18"/>
                <w:szCs w:val="18"/>
              </w:rPr>
            </w:pPr>
            <w:r w:rsidRPr="00117915">
              <w:rPr>
                <w:rFonts w:eastAsia="Calibri" w:cstheme="minorHAnsi"/>
                <w:b/>
                <w:sz w:val="18"/>
                <w:szCs w:val="18"/>
              </w:rPr>
              <w:t>Кибербезопасность</w:t>
            </w:r>
          </w:p>
        </w:tc>
        <w:tc>
          <w:tcPr>
            <w:tcW w:w="6945" w:type="dxa"/>
          </w:tcPr>
          <w:p w14:paraId="5A4639A8" w14:textId="77777777" w:rsidR="00711E20" w:rsidRPr="00117915" w:rsidRDefault="00711E20">
            <w:pPr>
              <w:tabs>
                <w:tab w:val="left" w:pos="3810"/>
              </w:tabs>
              <w:ind w:right="-113"/>
              <w:rPr>
                <w:rFonts w:eastAsia="Calibri" w:cstheme="minorHAnsi"/>
                <w:sz w:val="18"/>
                <w:szCs w:val="18"/>
              </w:rPr>
            </w:pPr>
            <w:r w:rsidRPr="00117915">
              <w:rPr>
                <w:rFonts w:eastAsia="Calibri" w:cstheme="minorHAnsi"/>
                <w:sz w:val="18"/>
                <w:szCs w:val="18"/>
              </w:rPr>
              <w:t>Обеспечение защищенности киберпространства, в котором функционирует бизнес, которое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tc>
      </w:tr>
      <w:tr w:rsidR="00711E20" w:rsidRPr="00843F95" w14:paraId="6FCEC777" w14:textId="77777777" w:rsidTr="00CE7D7E">
        <w:trPr>
          <w:trHeight w:val="227"/>
        </w:trPr>
        <w:tc>
          <w:tcPr>
            <w:tcW w:w="426" w:type="dxa"/>
          </w:tcPr>
          <w:p w14:paraId="60AF226D" w14:textId="77777777" w:rsidR="00711E20" w:rsidRPr="00843F95" w:rsidRDefault="00711E20" w:rsidP="00ED1B74">
            <w:pPr>
              <w:pStyle w:val="af0"/>
              <w:numPr>
                <w:ilvl w:val="0"/>
                <w:numId w:val="6"/>
              </w:numPr>
              <w:tabs>
                <w:tab w:val="left" w:pos="3810"/>
              </w:tabs>
              <w:ind w:left="567" w:hanging="567"/>
              <w:jc w:val="both"/>
              <w:rPr>
                <w:rFonts w:cstheme="minorHAnsi"/>
                <w:sz w:val="18"/>
                <w:szCs w:val="18"/>
              </w:rPr>
            </w:pPr>
          </w:p>
        </w:tc>
        <w:tc>
          <w:tcPr>
            <w:tcW w:w="2722" w:type="dxa"/>
          </w:tcPr>
          <w:p w14:paraId="39C8A516" w14:textId="77777777" w:rsidR="00711E20" w:rsidRPr="00117915" w:rsidRDefault="00711E20">
            <w:pPr>
              <w:tabs>
                <w:tab w:val="left" w:pos="3810"/>
              </w:tabs>
              <w:ind w:right="-113"/>
              <w:rPr>
                <w:rFonts w:eastAsia="Calibri" w:cstheme="minorHAnsi"/>
                <w:b/>
                <w:sz w:val="18"/>
                <w:szCs w:val="18"/>
              </w:rPr>
            </w:pPr>
            <w:r w:rsidRPr="00117915">
              <w:rPr>
                <w:rFonts w:eastAsia="Calibri" w:cstheme="minorHAnsi"/>
                <w:b/>
                <w:sz w:val="18"/>
                <w:szCs w:val="18"/>
              </w:rPr>
              <w:t>Надзорный орган</w:t>
            </w:r>
          </w:p>
        </w:tc>
        <w:tc>
          <w:tcPr>
            <w:tcW w:w="6945" w:type="dxa"/>
          </w:tcPr>
          <w:p w14:paraId="61720FA3" w14:textId="77777777" w:rsidR="00711E20" w:rsidRPr="00117915" w:rsidRDefault="00711E20">
            <w:pPr>
              <w:tabs>
                <w:tab w:val="left" w:pos="3810"/>
              </w:tabs>
              <w:ind w:right="-113"/>
              <w:rPr>
                <w:rFonts w:eastAsia="Calibri" w:cstheme="minorHAnsi"/>
                <w:sz w:val="18"/>
                <w:szCs w:val="18"/>
              </w:rPr>
            </w:pPr>
            <w:r w:rsidRPr="00117915">
              <w:rPr>
                <w:rFonts w:eastAsia="Calibri" w:cstheme="minorHAnsi"/>
                <w:sz w:val="18"/>
                <w:szCs w:val="18"/>
              </w:rPr>
              <w:t>Орган, уполномоченный на осуществление государственного контроля (надзора) за соответствием обработки персональных данных требованиям законодательства Российской Федерации о персональных данных (Роскомнадзор)</w:t>
            </w:r>
          </w:p>
        </w:tc>
      </w:tr>
      <w:tr w:rsidR="00711E20" w:rsidRPr="00843F95" w14:paraId="3E75B704" w14:textId="77777777" w:rsidTr="00CE7D7E">
        <w:trPr>
          <w:trHeight w:val="227"/>
        </w:trPr>
        <w:tc>
          <w:tcPr>
            <w:tcW w:w="426" w:type="dxa"/>
          </w:tcPr>
          <w:p w14:paraId="6AC7059B" w14:textId="77777777" w:rsidR="00711E20" w:rsidRPr="00843F95" w:rsidRDefault="00711E20" w:rsidP="00ED1B74">
            <w:pPr>
              <w:pStyle w:val="af0"/>
              <w:numPr>
                <w:ilvl w:val="0"/>
                <w:numId w:val="6"/>
              </w:numPr>
              <w:tabs>
                <w:tab w:val="left" w:pos="3810"/>
              </w:tabs>
              <w:ind w:left="567" w:hanging="567"/>
              <w:jc w:val="both"/>
              <w:rPr>
                <w:rFonts w:cstheme="minorHAnsi"/>
                <w:sz w:val="18"/>
                <w:szCs w:val="18"/>
              </w:rPr>
            </w:pPr>
          </w:p>
        </w:tc>
        <w:tc>
          <w:tcPr>
            <w:tcW w:w="2722" w:type="dxa"/>
          </w:tcPr>
          <w:p w14:paraId="702F025E" w14:textId="77777777" w:rsidR="00711E20" w:rsidRPr="00117915" w:rsidRDefault="00711E20">
            <w:pPr>
              <w:tabs>
                <w:tab w:val="left" w:pos="3810"/>
              </w:tabs>
              <w:ind w:right="-113"/>
              <w:rPr>
                <w:rFonts w:eastAsia="Calibri" w:cstheme="minorHAnsi"/>
                <w:b/>
                <w:sz w:val="18"/>
                <w:szCs w:val="18"/>
              </w:rPr>
            </w:pPr>
            <w:r w:rsidRPr="00117915">
              <w:rPr>
                <w:rFonts w:eastAsia="Calibri" w:cstheme="minorHAnsi"/>
                <w:b/>
                <w:sz w:val="18"/>
                <w:szCs w:val="18"/>
              </w:rPr>
              <w:t>Обработка персональных данных</w:t>
            </w:r>
          </w:p>
        </w:tc>
        <w:tc>
          <w:tcPr>
            <w:tcW w:w="6945" w:type="dxa"/>
          </w:tcPr>
          <w:p w14:paraId="567AC21D" w14:textId="77777777" w:rsidR="00711E20" w:rsidRPr="00117915" w:rsidRDefault="00711E20">
            <w:pPr>
              <w:tabs>
                <w:tab w:val="left" w:pos="3810"/>
              </w:tabs>
              <w:ind w:right="-113"/>
              <w:rPr>
                <w:rFonts w:eastAsia="Calibri" w:cstheme="minorHAnsi"/>
                <w:sz w:val="18"/>
                <w:szCs w:val="18"/>
              </w:rPr>
            </w:pPr>
            <w:r w:rsidRPr="00117915">
              <w:rPr>
                <w:rFonts w:eastAsia="Calibri" w:cstheme="minorHAnsi"/>
                <w:sz w:val="18"/>
                <w:szCs w:val="18"/>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tc>
      </w:tr>
      <w:tr w:rsidR="00711E20" w:rsidRPr="00843F95" w14:paraId="5FF81F78" w14:textId="77777777" w:rsidTr="00CE7D7E">
        <w:trPr>
          <w:trHeight w:val="227"/>
        </w:trPr>
        <w:tc>
          <w:tcPr>
            <w:tcW w:w="426" w:type="dxa"/>
          </w:tcPr>
          <w:p w14:paraId="44FADE2F" w14:textId="77777777" w:rsidR="00711E20" w:rsidRPr="00843F95" w:rsidRDefault="00711E20" w:rsidP="00ED1B74">
            <w:pPr>
              <w:pStyle w:val="af0"/>
              <w:numPr>
                <w:ilvl w:val="0"/>
                <w:numId w:val="6"/>
              </w:numPr>
              <w:tabs>
                <w:tab w:val="left" w:pos="3810"/>
              </w:tabs>
              <w:ind w:left="567" w:hanging="567"/>
              <w:jc w:val="both"/>
              <w:rPr>
                <w:rFonts w:cstheme="minorHAnsi"/>
                <w:sz w:val="18"/>
                <w:szCs w:val="18"/>
              </w:rPr>
            </w:pPr>
          </w:p>
        </w:tc>
        <w:tc>
          <w:tcPr>
            <w:tcW w:w="2722" w:type="dxa"/>
          </w:tcPr>
          <w:p w14:paraId="672A80B9" w14:textId="77777777" w:rsidR="00711E20" w:rsidRPr="00117915" w:rsidRDefault="00711E20">
            <w:pPr>
              <w:tabs>
                <w:tab w:val="left" w:pos="3810"/>
              </w:tabs>
              <w:ind w:right="-113"/>
              <w:rPr>
                <w:rFonts w:eastAsia="Calibri" w:cstheme="minorHAnsi"/>
                <w:b/>
                <w:sz w:val="18"/>
                <w:szCs w:val="18"/>
              </w:rPr>
            </w:pPr>
            <w:r w:rsidRPr="00117915">
              <w:rPr>
                <w:rFonts w:eastAsia="Calibri" w:cstheme="minorHAnsi"/>
                <w:b/>
                <w:sz w:val="18"/>
                <w:szCs w:val="18"/>
              </w:rPr>
              <w:t>Оператор</w:t>
            </w:r>
          </w:p>
        </w:tc>
        <w:tc>
          <w:tcPr>
            <w:tcW w:w="6945" w:type="dxa"/>
          </w:tcPr>
          <w:p w14:paraId="64991644" w14:textId="77777777" w:rsidR="00711E20" w:rsidRPr="00117915" w:rsidRDefault="00711E20">
            <w:pPr>
              <w:tabs>
                <w:tab w:val="left" w:pos="3810"/>
              </w:tabs>
              <w:ind w:right="-113"/>
              <w:rPr>
                <w:rFonts w:eastAsia="Calibri" w:cstheme="minorHAnsi"/>
                <w:sz w:val="18"/>
                <w:szCs w:val="18"/>
              </w:rPr>
            </w:pPr>
            <w:r w:rsidRPr="00117915">
              <w:rPr>
                <w:rFonts w:eastAsia="Calibri" w:cstheme="minorHAnsi"/>
                <w:sz w:val="18"/>
                <w:szCs w:val="18"/>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r>
      <w:tr w:rsidR="00711E20" w:rsidRPr="00843F95" w14:paraId="1064A418" w14:textId="77777777" w:rsidTr="00CE7D7E">
        <w:trPr>
          <w:trHeight w:val="227"/>
        </w:trPr>
        <w:tc>
          <w:tcPr>
            <w:tcW w:w="426" w:type="dxa"/>
          </w:tcPr>
          <w:p w14:paraId="4CDC2698" w14:textId="77777777" w:rsidR="00711E20" w:rsidRPr="00843F95" w:rsidRDefault="00711E20" w:rsidP="00ED1B74">
            <w:pPr>
              <w:pStyle w:val="af0"/>
              <w:numPr>
                <w:ilvl w:val="0"/>
                <w:numId w:val="6"/>
              </w:numPr>
              <w:tabs>
                <w:tab w:val="left" w:pos="3810"/>
              </w:tabs>
              <w:ind w:left="567" w:hanging="567"/>
              <w:jc w:val="both"/>
              <w:rPr>
                <w:rFonts w:cstheme="minorHAnsi"/>
                <w:sz w:val="18"/>
                <w:szCs w:val="18"/>
              </w:rPr>
            </w:pPr>
          </w:p>
        </w:tc>
        <w:tc>
          <w:tcPr>
            <w:tcW w:w="2722" w:type="dxa"/>
          </w:tcPr>
          <w:p w14:paraId="34C1738E" w14:textId="77777777" w:rsidR="00711E20" w:rsidRPr="00117915" w:rsidRDefault="00711E20">
            <w:pPr>
              <w:tabs>
                <w:tab w:val="left" w:pos="3810"/>
              </w:tabs>
              <w:ind w:right="-113"/>
              <w:rPr>
                <w:rFonts w:eastAsia="Calibri" w:cstheme="minorHAnsi"/>
                <w:b/>
                <w:sz w:val="18"/>
                <w:szCs w:val="18"/>
              </w:rPr>
            </w:pPr>
            <w:r w:rsidRPr="00117915">
              <w:rPr>
                <w:rFonts w:eastAsia="Calibri" w:cstheme="minorHAnsi"/>
                <w:b/>
                <w:sz w:val="18"/>
                <w:szCs w:val="18"/>
              </w:rPr>
              <w:t>Персональные данные (ПДн)</w:t>
            </w:r>
          </w:p>
        </w:tc>
        <w:tc>
          <w:tcPr>
            <w:tcW w:w="6945" w:type="dxa"/>
          </w:tcPr>
          <w:p w14:paraId="7C7ADC5C" w14:textId="77777777" w:rsidR="00711E20" w:rsidRPr="00117915" w:rsidRDefault="00711E20">
            <w:pPr>
              <w:tabs>
                <w:tab w:val="left" w:pos="3810"/>
              </w:tabs>
              <w:ind w:right="-113"/>
              <w:rPr>
                <w:rFonts w:eastAsia="Calibri" w:cstheme="minorHAnsi"/>
                <w:sz w:val="18"/>
                <w:szCs w:val="18"/>
              </w:rPr>
            </w:pPr>
            <w:r w:rsidRPr="00117915">
              <w:rPr>
                <w:rFonts w:eastAsia="Calibri" w:cstheme="minorHAnsi"/>
                <w:sz w:val="18"/>
                <w:szCs w:val="18"/>
              </w:rPr>
              <w:t>Любая информация, относящаяся к прямо или косвенно определенному или определяемому физическому лицу (субъекту персональных данных)</w:t>
            </w:r>
          </w:p>
        </w:tc>
      </w:tr>
      <w:tr w:rsidR="00711E20" w:rsidRPr="00843F95" w14:paraId="7FE76A2D" w14:textId="77777777" w:rsidTr="00CE7D7E">
        <w:trPr>
          <w:trHeight w:val="227"/>
        </w:trPr>
        <w:tc>
          <w:tcPr>
            <w:tcW w:w="426" w:type="dxa"/>
          </w:tcPr>
          <w:p w14:paraId="7FF7EB21" w14:textId="77777777" w:rsidR="00711E20" w:rsidRPr="00843F95" w:rsidRDefault="00711E20" w:rsidP="00ED1B74">
            <w:pPr>
              <w:pStyle w:val="af0"/>
              <w:numPr>
                <w:ilvl w:val="0"/>
                <w:numId w:val="6"/>
              </w:numPr>
              <w:tabs>
                <w:tab w:val="left" w:pos="3810"/>
              </w:tabs>
              <w:ind w:left="567" w:hanging="567"/>
              <w:jc w:val="both"/>
              <w:rPr>
                <w:rFonts w:cstheme="minorHAnsi"/>
                <w:sz w:val="18"/>
                <w:szCs w:val="18"/>
              </w:rPr>
            </w:pPr>
          </w:p>
        </w:tc>
        <w:tc>
          <w:tcPr>
            <w:tcW w:w="2722" w:type="dxa"/>
          </w:tcPr>
          <w:p w14:paraId="65045CF4" w14:textId="77777777" w:rsidR="00711E20" w:rsidRPr="00117915" w:rsidRDefault="00711E20">
            <w:pPr>
              <w:tabs>
                <w:tab w:val="left" w:pos="3810"/>
              </w:tabs>
              <w:ind w:right="-113"/>
              <w:rPr>
                <w:rFonts w:eastAsia="Calibri" w:cstheme="minorHAnsi"/>
                <w:b/>
                <w:sz w:val="18"/>
                <w:szCs w:val="18"/>
              </w:rPr>
            </w:pPr>
            <w:r w:rsidRPr="00117915">
              <w:rPr>
                <w:rFonts w:eastAsia="Calibri" w:cstheme="minorHAnsi"/>
                <w:b/>
                <w:sz w:val="18"/>
                <w:szCs w:val="18"/>
              </w:rPr>
              <w:t>Предоставление персональных данных</w:t>
            </w:r>
          </w:p>
        </w:tc>
        <w:tc>
          <w:tcPr>
            <w:tcW w:w="6945" w:type="dxa"/>
          </w:tcPr>
          <w:p w14:paraId="736EE22A" w14:textId="77777777" w:rsidR="00711E20" w:rsidRPr="00117915" w:rsidRDefault="00711E20">
            <w:pPr>
              <w:tabs>
                <w:tab w:val="left" w:pos="3810"/>
              </w:tabs>
              <w:ind w:right="-113"/>
              <w:rPr>
                <w:rFonts w:eastAsia="Calibri" w:cstheme="minorHAnsi"/>
                <w:sz w:val="18"/>
                <w:szCs w:val="18"/>
              </w:rPr>
            </w:pPr>
            <w:r w:rsidRPr="00117915">
              <w:rPr>
                <w:rFonts w:eastAsia="Calibri" w:cstheme="minorHAnsi"/>
                <w:sz w:val="18"/>
                <w:szCs w:val="18"/>
              </w:rPr>
              <w:t>Действия, направленные на раскрытие персональных данных определенному лицу или определенному кругу лиц</w:t>
            </w:r>
          </w:p>
        </w:tc>
      </w:tr>
      <w:tr w:rsidR="00711E20" w:rsidRPr="00843F95" w14:paraId="36478873" w14:textId="77777777" w:rsidTr="00CE7D7E">
        <w:trPr>
          <w:trHeight w:val="227"/>
        </w:trPr>
        <w:tc>
          <w:tcPr>
            <w:tcW w:w="426" w:type="dxa"/>
          </w:tcPr>
          <w:p w14:paraId="6BE1498A" w14:textId="77777777" w:rsidR="00711E20" w:rsidRPr="00843F95" w:rsidRDefault="00711E20" w:rsidP="00ED1B74">
            <w:pPr>
              <w:pStyle w:val="af0"/>
              <w:numPr>
                <w:ilvl w:val="0"/>
                <w:numId w:val="6"/>
              </w:numPr>
              <w:tabs>
                <w:tab w:val="left" w:pos="3810"/>
              </w:tabs>
              <w:ind w:left="567" w:hanging="567"/>
              <w:jc w:val="both"/>
              <w:rPr>
                <w:rFonts w:cstheme="minorHAnsi"/>
                <w:sz w:val="18"/>
                <w:szCs w:val="18"/>
              </w:rPr>
            </w:pPr>
          </w:p>
        </w:tc>
        <w:tc>
          <w:tcPr>
            <w:tcW w:w="2722" w:type="dxa"/>
          </w:tcPr>
          <w:p w14:paraId="3CCF2373" w14:textId="77777777" w:rsidR="00711E20" w:rsidRPr="00117915" w:rsidRDefault="00711E20">
            <w:pPr>
              <w:tabs>
                <w:tab w:val="left" w:pos="3810"/>
              </w:tabs>
              <w:ind w:right="-113"/>
              <w:rPr>
                <w:rFonts w:eastAsia="Calibri" w:cstheme="minorHAnsi"/>
                <w:b/>
                <w:sz w:val="18"/>
                <w:szCs w:val="18"/>
              </w:rPr>
            </w:pPr>
            <w:r w:rsidRPr="00117915">
              <w:rPr>
                <w:rFonts w:eastAsia="Calibri" w:cstheme="minorHAnsi"/>
                <w:b/>
                <w:sz w:val="18"/>
                <w:szCs w:val="18"/>
              </w:rPr>
              <w:t>Распространение персональных данных</w:t>
            </w:r>
          </w:p>
        </w:tc>
        <w:tc>
          <w:tcPr>
            <w:tcW w:w="6945" w:type="dxa"/>
          </w:tcPr>
          <w:p w14:paraId="718FD767" w14:textId="77777777" w:rsidR="00711E20" w:rsidRPr="00117915" w:rsidRDefault="00711E20">
            <w:pPr>
              <w:tabs>
                <w:tab w:val="left" w:pos="3810"/>
              </w:tabs>
              <w:ind w:right="-113"/>
              <w:rPr>
                <w:rFonts w:eastAsia="Calibri" w:cstheme="minorHAnsi"/>
                <w:sz w:val="18"/>
                <w:szCs w:val="18"/>
              </w:rPr>
            </w:pPr>
            <w:r w:rsidRPr="00117915">
              <w:rPr>
                <w:rFonts w:eastAsia="Calibri" w:cstheme="minorHAnsi"/>
                <w:sz w:val="18"/>
                <w:szCs w:val="18"/>
              </w:rPr>
              <w:t>Действия, направленные на раскрытие персональных данных неопределенному кругу лиц</w:t>
            </w:r>
          </w:p>
        </w:tc>
      </w:tr>
      <w:tr w:rsidR="00711E20" w:rsidRPr="00843F95" w14:paraId="0B486DF5" w14:textId="77777777" w:rsidTr="00CE7D7E">
        <w:trPr>
          <w:trHeight w:val="227"/>
        </w:trPr>
        <w:tc>
          <w:tcPr>
            <w:tcW w:w="426" w:type="dxa"/>
          </w:tcPr>
          <w:p w14:paraId="714A6B55" w14:textId="77777777" w:rsidR="00711E20" w:rsidRPr="00843F95" w:rsidRDefault="00711E20" w:rsidP="00ED1B74">
            <w:pPr>
              <w:pStyle w:val="af0"/>
              <w:numPr>
                <w:ilvl w:val="0"/>
                <w:numId w:val="6"/>
              </w:numPr>
              <w:tabs>
                <w:tab w:val="left" w:pos="3810"/>
              </w:tabs>
              <w:ind w:left="567" w:hanging="567"/>
              <w:jc w:val="both"/>
              <w:rPr>
                <w:rFonts w:cstheme="minorHAnsi"/>
                <w:sz w:val="18"/>
                <w:szCs w:val="18"/>
              </w:rPr>
            </w:pPr>
          </w:p>
        </w:tc>
        <w:tc>
          <w:tcPr>
            <w:tcW w:w="2722" w:type="dxa"/>
          </w:tcPr>
          <w:p w14:paraId="4F0487A0" w14:textId="77777777" w:rsidR="00711E20" w:rsidRPr="00117915" w:rsidRDefault="00711E20">
            <w:pPr>
              <w:tabs>
                <w:tab w:val="left" w:pos="3810"/>
              </w:tabs>
              <w:ind w:right="-113"/>
              <w:rPr>
                <w:rFonts w:eastAsia="Calibri" w:cstheme="minorHAnsi"/>
                <w:b/>
                <w:sz w:val="18"/>
                <w:szCs w:val="18"/>
              </w:rPr>
            </w:pPr>
            <w:r w:rsidRPr="00117915">
              <w:rPr>
                <w:rFonts w:eastAsia="Calibri" w:cstheme="minorHAnsi"/>
                <w:b/>
                <w:sz w:val="18"/>
                <w:szCs w:val="18"/>
              </w:rPr>
              <w:t>Субъект персональных данных</w:t>
            </w:r>
          </w:p>
        </w:tc>
        <w:tc>
          <w:tcPr>
            <w:tcW w:w="6945" w:type="dxa"/>
          </w:tcPr>
          <w:p w14:paraId="7BD3E6C1" w14:textId="77777777" w:rsidR="00711E20" w:rsidRPr="00117915" w:rsidRDefault="00711E20">
            <w:pPr>
              <w:tabs>
                <w:tab w:val="left" w:pos="3810"/>
              </w:tabs>
              <w:ind w:right="-113"/>
              <w:rPr>
                <w:rFonts w:eastAsia="Calibri" w:cstheme="minorHAnsi"/>
                <w:sz w:val="18"/>
                <w:szCs w:val="18"/>
              </w:rPr>
            </w:pPr>
            <w:r w:rsidRPr="00117915">
              <w:rPr>
                <w:rFonts w:eastAsia="Calibri" w:cstheme="minorHAnsi"/>
                <w:sz w:val="18"/>
                <w:szCs w:val="18"/>
              </w:rPr>
              <w:t>Физическое лицо, которое прямо или косвенно определено или определяемо с помощью персональных данных</w:t>
            </w:r>
          </w:p>
        </w:tc>
      </w:tr>
      <w:tr w:rsidR="00711E20" w:rsidRPr="00843F95" w14:paraId="4B4A522A" w14:textId="77777777" w:rsidTr="00CE7D7E">
        <w:trPr>
          <w:trHeight w:val="227"/>
        </w:trPr>
        <w:tc>
          <w:tcPr>
            <w:tcW w:w="426" w:type="dxa"/>
          </w:tcPr>
          <w:p w14:paraId="74AEFC95" w14:textId="77777777" w:rsidR="00711E20" w:rsidRPr="00843F95" w:rsidRDefault="00711E20" w:rsidP="00ED1B74">
            <w:pPr>
              <w:pStyle w:val="af0"/>
              <w:numPr>
                <w:ilvl w:val="0"/>
                <w:numId w:val="6"/>
              </w:numPr>
              <w:tabs>
                <w:tab w:val="left" w:pos="3810"/>
              </w:tabs>
              <w:ind w:left="567" w:hanging="567"/>
              <w:jc w:val="both"/>
              <w:rPr>
                <w:rFonts w:cstheme="minorHAnsi"/>
                <w:sz w:val="18"/>
                <w:szCs w:val="18"/>
              </w:rPr>
            </w:pPr>
          </w:p>
        </w:tc>
        <w:tc>
          <w:tcPr>
            <w:tcW w:w="2722" w:type="dxa"/>
          </w:tcPr>
          <w:p w14:paraId="781CE340" w14:textId="77777777" w:rsidR="00711E20" w:rsidRPr="00117915" w:rsidRDefault="00711E20">
            <w:pPr>
              <w:tabs>
                <w:tab w:val="left" w:pos="3810"/>
              </w:tabs>
              <w:ind w:right="-113"/>
              <w:rPr>
                <w:rFonts w:eastAsia="Calibri" w:cstheme="minorHAnsi"/>
                <w:b/>
                <w:sz w:val="18"/>
                <w:szCs w:val="18"/>
              </w:rPr>
            </w:pPr>
            <w:r w:rsidRPr="00117915">
              <w:rPr>
                <w:rFonts w:eastAsia="Calibri" w:cstheme="minorHAnsi"/>
                <w:b/>
                <w:sz w:val="18"/>
                <w:szCs w:val="18"/>
              </w:rPr>
              <w:t>Трансграничная передача персональных данных</w:t>
            </w:r>
          </w:p>
        </w:tc>
        <w:tc>
          <w:tcPr>
            <w:tcW w:w="6945" w:type="dxa"/>
          </w:tcPr>
          <w:p w14:paraId="074709A9" w14:textId="77777777" w:rsidR="00711E20" w:rsidRPr="00117915" w:rsidRDefault="00711E20">
            <w:pPr>
              <w:tabs>
                <w:tab w:val="left" w:pos="3810"/>
              </w:tabs>
              <w:ind w:right="-113"/>
              <w:rPr>
                <w:rFonts w:eastAsia="Calibri" w:cstheme="minorHAnsi"/>
                <w:sz w:val="18"/>
                <w:szCs w:val="18"/>
              </w:rPr>
            </w:pPr>
            <w:r w:rsidRPr="00117915">
              <w:rPr>
                <w:rFonts w:eastAsia="Calibri" w:cstheme="minorHAnsi"/>
                <w:sz w:val="18"/>
                <w:szCs w:val="18"/>
              </w:rPr>
              <w:t>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tc>
      </w:tr>
      <w:tr w:rsidR="00711E20" w:rsidRPr="00843F95" w14:paraId="7CAC83B2" w14:textId="77777777" w:rsidTr="00CE7D7E">
        <w:trPr>
          <w:trHeight w:val="227"/>
        </w:trPr>
        <w:tc>
          <w:tcPr>
            <w:tcW w:w="426" w:type="dxa"/>
          </w:tcPr>
          <w:p w14:paraId="7D3EF0D1" w14:textId="77777777" w:rsidR="00711E20" w:rsidRPr="00843F95" w:rsidRDefault="00711E20" w:rsidP="00ED1B74">
            <w:pPr>
              <w:pStyle w:val="af0"/>
              <w:numPr>
                <w:ilvl w:val="0"/>
                <w:numId w:val="6"/>
              </w:numPr>
              <w:tabs>
                <w:tab w:val="left" w:pos="3810"/>
              </w:tabs>
              <w:ind w:left="567" w:hanging="567"/>
              <w:jc w:val="both"/>
              <w:rPr>
                <w:rFonts w:cstheme="minorHAnsi"/>
                <w:sz w:val="18"/>
                <w:szCs w:val="18"/>
              </w:rPr>
            </w:pPr>
          </w:p>
        </w:tc>
        <w:tc>
          <w:tcPr>
            <w:tcW w:w="2722" w:type="dxa"/>
          </w:tcPr>
          <w:p w14:paraId="72A980C7" w14:textId="77777777" w:rsidR="00711E20" w:rsidRPr="00117915" w:rsidRDefault="00711E20">
            <w:pPr>
              <w:tabs>
                <w:tab w:val="left" w:pos="3810"/>
              </w:tabs>
              <w:ind w:right="-113"/>
              <w:rPr>
                <w:rFonts w:eastAsia="Calibri" w:cstheme="minorHAnsi"/>
                <w:b/>
                <w:sz w:val="18"/>
                <w:szCs w:val="18"/>
              </w:rPr>
            </w:pPr>
            <w:r w:rsidRPr="00117915">
              <w:rPr>
                <w:rFonts w:eastAsia="Calibri" w:cstheme="minorHAnsi"/>
                <w:b/>
                <w:sz w:val="18"/>
                <w:szCs w:val="18"/>
              </w:rPr>
              <w:t>Уничтожение персональных данных</w:t>
            </w:r>
          </w:p>
        </w:tc>
        <w:tc>
          <w:tcPr>
            <w:tcW w:w="6945" w:type="dxa"/>
          </w:tcPr>
          <w:p w14:paraId="6BBE4010" w14:textId="77777777" w:rsidR="00711E20" w:rsidRPr="00117915" w:rsidRDefault="00711E20">
            <w:pPr>
              <w:tabs>
                <w:tab w:val="left" w:pos="3810"/>
              </w:tabs>
              <w:ind w:right="-113"/>
              <w:rPr>
                <w:rFonts w:eastAsia="Calibri" w:cstheme="minorHAnsi"/>
                <w:sz w:val="18"/>
                <w:szCs w:val="18"/>
              </w:rPr>
            </w:pPr>
            <w:r w:rsidRPr="00117915">
              <w:rPr>
                <w:rFonts w:eastAsia="Calibri" w:cstheme="minorHAnsi"/>
                <w:sz w:val="18"/>
                <w:szCs w:val="18"/>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r>
      <w:tr w:rsidR="00711E20" w:rsidRPr="00843F95" w14:paraId="75FC27BA" w14:textId="77777777" w:rsidTr="00CE7D7E">
        <w:trPr>
          <w:trHeight w:val="227"/>
        </w:trPr>
        <w:tc>
          <w:tcPr>
            <w:tcW w:w="426" w:type="dxa"/>
          </w:tcPr>
          <w:p w14:paraId="4EB3CFD0" w14:textId="77777777" w:rsidR="00711E20" w:rsidRPr="00843F95" w:rsidRDefault="00711E20" w:rsidP="00ED1B74">
            <w:pPr>
              <w:pStyle w:val="af0"/>
              <w:numPr>
                <w:ilvl w:val="0"/>
                <w:numId w:val="6"/>
              </w:numPr>
              <w:tabs>
                <w:tab w:val="left" w:pos="3810"/>
              </w:tabs>
              <w:ind w:left="567" w:hanging="567"/>
              <w:jc w:val="both"/>
              <w:rPr>
                <w:rFonts w:cstheme="minorHAnsi"/>
                <w:sz w:val="18"/>
                <w:szCs w:val="18"/>
              </w:rPr>
            </w:pPr>
          </w:p>
        </w:tc>
        <w:tc>
          <w:tcPr>
            <w:tcW w:w="2722" w:type="dxa"/>
          </w:tcPr>
          <w:p w14:paraId="633837BA" w14:textId="77777777" w:rsidR="00711E20" w:rsidRPr="00117915" w:rsidRDefault="00711E20">
            <w:pPr>
              <w:tabs>
                <w:tab w:val="left" w:pos="3810"/>
              </w:tabs>
              <w:ind w:right="-113"/>
              <w:rPr>
                <w:rFonts w:eastAsia="Calibri" w:cstheme="minorHAnsi"/>
                <w:b/>
                <w:sz w:val="18"/>
                <w:szCs w:val="18"/>
              </w:rPr>
            </w:pPr>
          </w:p>
        </w:tc>
        <w:tc>
          <w:tcPr>
            <w:tcW w:w="6945" w:type="dxa"/>
          </w:tcPr>
          <w:p w14:paraId="7EBEBA40" w14:textId="77777777" w:rsidR="00711E20" w:rsidRPr="00117915" w:rsidRDefault="00711E20">
            <w:pPr>
              <w:tabs>
                <w:tab w:val="left" w:pos="3810"/>
              </w:tabs>
              <w:ind w:right="-113"/>
              <w:rPr>
                <w:rFonts w:eastAsia="Calibri" w:cstheme="minorHAnsi"/>
                <w:sz w:val="18"/>
                <w:szCs w:val="18"/>
              </w:rPr>
            </w:pPr>
          </w:p>
        </w:tc>
      </w:tr>
    </w:tbl>
    <w:p w14:paraId="342BC0DA" w14:textId="115B4FE8" w:rsidR="00722133" w:rsidRPr="00BD43E6" w:rsidRDefault="00711E20" w:rsidP="00BD43E6">
      <w:pPr>
        <w:pStyle w:val="10"/>
        <w:numPr>
          <w:ilvl w:val="0"/>
          <w:numId w:val="1"/>
        </w:numPr>
        <w:spacing w:after="240"/>
        <w:rPr>
          <w:rFonts w:asciiTheme="minorHAnsi" w:hAnsiTheme="minorHAnsi" w:cstheme="minorHAnsi"/>
          <w:b/>
          <w:color w:val="auto"/>
          <w:sz w:val="20"/>
          <w:szCs w:val="20"/>
        </w:rPr>
      </w:pPr>
      <w:bookmarkStart w:id="5" w:name="_Toc164183256"/>
      <w:bookmarkStart w:id="6" w:name="_Toc164183257"/>
      <w:bookmarkStart w:id="7" w:name="_Toc164183258"/>
      <w:bookmarkStart w:id="8" w:name="_Toc164183259"/>
      <w:bookmarkStart w:id="9" w:name="_Toc164183260"/>
      <w:bookmarkStart w:id="10" w:name="_Toc164183261"/>
      <w:bookmarkStart w:id="11" w:name="_Toc164183262"/>
      <w:bookmarkStart w:id="12" w:name="_Toc164183263"/>
      <w:bookmarkStart w:id="13" w:name="_Toc164183264"/>
      <w:bookmarkStart w:id="14" w:name="_Toc164183265"/>
      <w:bookmarkStart w:id="15" w:name="_Toc164183266"/>
      <w:bookmarkStart w:id="16" w:name="_Toc164183267"/>
      <w:bookmarkStart w:id="17" w:name="_Toc164183268"/>
      <w:bookmarkStart w:id="18" w:name="_Toc164183269"/>
      <w:bookmarkStart w:id="19" w:name="_Toc164183270"/>
      <w:bookmarkStart w:id="20" w:name="_Toc164183271"/>
      <w:bookmarkStart w:id="21" w:name="_Toc164183272"/>
      <w:bookmarkStart w:id="22" w:name="_Toc145942513"/>
      <w:bookmarkStart w:id="23" w:name="_Toc17022566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711E20">
        <w:rPr>
          <w:rFonts w:asciiTheme="minorHAnsi" w:hAnsiTheme="minorHAnsi" w:cstheme="minorHAnsi"/>
          <w:b/>
          <w:color w:val="auto"/>
          <w:sz w:val="20"/>
          <w:szCs w:val="20"/>
        </w:rPr>
        <w:t>ПРИНЦИПЫ ОБРАБОТКИ ПЕРСОНАЛЬНЫХ ДАННЫХ</w:t>
      </w:r>
      <w:bookmarkEnd w:id="22"/>
      <w:bookmarkEnd w:id="23"/>
    </w:p>
    <w:p w14:paraId="0D923E72" w14:textId="347530A5" w:rsidR="00722133" w:rsidRPr="00BD43E6" w:rsidRDefault="00722133" w:rsidP="00ED1B74">
      <w:pPr>
        <w:pStyle w:val="af0"/>
        <w:numPr>
          <w:ilvl w:val="1"/>
          <w:numId w:val="7"/>
        </w:numPr>
        <w:spacing w:after="0"/>
        <w:jc w:val="both"/>
        <w:rPr>
          <w:rFonts w:cstheme="minorHAnsi"/>
          <w:sz w:val="20"/>
          <w:szCs w:val="20"/>
        </w:rPr>
      </w:pPr>
      <w:r w:rsidRPr="00BD43E6">
        <w:rPr>
          <w:rFonts w:cstheme="minorHAnsi"/>
          <w:sz w:val="20"/>
          <w:szCs w:val="20"/>
        </w:rPr>
        <w:t xml:space="preserve">Обработка персональных данных в </w:t>
      </w:r>
      <w:r w:rsidR="009A7C15" w:rsidRPr="00BD43E6">
        <w:rPr>
          <w:rFonts w:cstheme="minorHAnsi"/>
          <w:sz w:val="20"/>
          <w:szCs w:val="20"/>
        </w:rPr>
        <w:t>Компании</w:t>
      </w:r>
      <w:r w:rsidRPr="00BD43E6">
        <w:rPr>
          <w:rFonts w:cstheme="minorHAnsi"/>
          <w:sz w:val="20"/>
          <w:szCs w:val="20"/>
        </w:rPr>
        <w:t xml:space="preserve"> осуществляется с соблюдением следующих принципов, установленных законодательством Российской Федерации:</w:t>
      </w:r>
    </w:p>
    <w:p w14:paraId="3E724753" w14:textId="77777777" w:rsidR="00722133" w:rsidRPr="00BD43E6" w:rsidRDefault="00722133"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обработка персональных данных осуществляется на законной и справедливой основе;</w:t>
      </w:r>
    </w:p>
    <w:p w14:paraId="4126FF90" w14:textId="77777777" w:rsidR="00722133" w:rsidRPr="00BD43E6" w:rsidRDefault="00722133"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обработка персональных данных ограничивается достижением конкретных, заранее определенных и законных целей;</w:t>
      </w:r>
    </w:p>
    <w:p w14:paraId="10270AF0" w14:textId="77777777" w:rsidR="00722133" w:rsidRPr="00BD43E6" w:rsidRDefault="00722133"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не допускается обработка персональных данных, несовместимая с целями сбора персональных данных;</w:t>
      </w:r>
    </w:p>
    <w:p w14:paraId="44DB4193" w14:textId="77777777" w:rsidR="00722133" w:rsidRPr="00BD43E6" w:rsidRDefault="00722133"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2A6F7A92" w14:textId="77777777" w:rsidR="00722133" w:rsidRPr="00BD43E6" w:rsidRDefault="00722133"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обработке подлежат только персональные данные, которые отвечают целям их обработки;</w:t>
      </w:r>
    </w:p>
    <w:p w14:paraId="11BE0889" w14:textId="77777777" w:rsidR="00722133" w:rsidRPr="00BD43E6" w:rsidRDefault="00722133"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содержание и объем обрабатываемых персональных данных соответствуют заявленным целям обработки персональных данных и не должны быть избыточными по отношению к заявленным целям их обработки;</w:t>
      </w:r>
    </w:p>
    <w:p w14:paraId="425A2CE9" w14:textId="16073A68" w:rsidR="00722133" w:rsidRPr="00BD43E6" w:rsidRDefault="00722133"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 xml:space="preserve">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w:t>
      </w:r>
      <w:r w:rsidR="009A7C15" w:rsidRPr="00BD43E6">
        <w:rPr>
          <w:rFonts w:cstheme="minorHAnsi"/>
          <w:color w:val="000000"/>
          <w:sz w:val="20"/>
          <w:szCs w:val="24"/>
          <w:lang w:bidi="ru-RU"/>
        </w:rPr>
        <w:t>Компания</w:t>
      </w:r>
      <w:r w:rsidRPr="00BD43E6">
        <w:rPr>
          <w:rFonts w:cstheme="minorHAnsi"/>
          <w:color w:val="000000"/>
          <w:sz w:val="20"/>
          <w:szCs w:val="24"/>
          <w:lang w:bidi="ru-RU"/>
        </w:rPr>
        <w:t xml:space="preserve"> принимает необходимые меры по удалению или уточнению неполных и (или) неточных данных;</w:t>
      </w:r>
    </w:p>
    <w:p w14:paraId="1879C8E1" w14:textId="77777777" w:rsidR="00722133" w:rsidRPr="00BD43E6" w:rsidRDefault="00722133"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хранение персональных данных в форме, позволяющей определить субъекта персональных данных, осуществляется не дольше, чем этого требуют цели их обработки, если срок хранения персональных данных не установлен федеральным законом, договором, стороной которого является субъект персональных данных;</w:t>
      </w:r>
    </w:p>
    <w:p w14:paraId="37DA8DFD" w14:textId="16986FA1" w:rsidR="00722133" w:rsidRPr="00711E20" w:rsidRDefault="00722133" w:rsidP="00BD43E6">
      <w:pPr>
        <w:widowControl w:val="0"/>
        <w:numPr>
          <w:ilvl w:val="1"/>
          <w:numId w:val="3"/>
        </w:numPr>
        <w:tabs>
          <w:tab w:val="left" w:pos="499"/>
        </w:tabs>
        <w:spacing w:after="0"/>
        <w:jc w:val="both"/>
        <w:rPr>
          <w:rFonts w:ascii="Times New Roman" w:hAnsi="Times New Roman"/>
          <w:color w:val="000000"/>
          <w:sz w:val="24"/>
          <w:szCs w:val="24"/>
          <w:lang w:bidi="ru-RU"/>
        </w:rPr>
      </w:pPr>
      <w:r w:rsidRPr="00BD43E6">
        <w:rPr>
          <w:rFonts w:cstheme="minorHAnsi"/>
          <w:color w:val="000000"/>
          <w:sz w:val="20"/>
          <w:szCs w:val="24"/>
          <w:lang w:bidi="ru-RU"/>
        </w:rPr>
        <w:t>обрабатываемые персональные данные подлежат уничтожению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5685F4BB" w14:textId="10003557" w:rsidR="00722133" w:rsidRPr="00722133" w:rsidRDefault="00711E20" w:rsidP="00BD43E6">
      <w:pPr>
        <w:pStyle w:val="10"/>
        <w:numPr>
          <w:ilvl w:val="0"/>
          <w:numId w:val="1"/>
        </w:numPr>
        <w:spacing w:after="240"/>
        <w:rPr>
          <w:rFonts w:ascii="Times New Roman" w:hAnsi="Times New Roman" w:cs="Times New Roman"/>
          <w:b/>
          <w:color w:val="auto"/>
          <w:sz w:val="28"/>
          <w:szCs w:val="28"/>
        </w:rPr>
      </w:pPr>
      <w:bookmarkStart w:id="24" w:name="_Toc145942514"/>
      <w:bookmarkStart w:id="25" w:name="_Toc170225663"/>
      <w:r w:rsidRPr="00711E20">
        <w:rPr>
          <w:rFonts w:asciiTheme="minorHAnsi" w:hAnsiTheme="minorHAnsi" w:cstheme="minorHAnsi"/>
          <w:b/>
          <w:color w:val="auto"/>
          <w:sz w:val="20"/>
          <w:szCs w:val="20"/>
        </w:rPr>
        <w:t>ЦЕЛИ, ПРАВОВЫЕ ОСНОВАНИЯ И СПОСОБЫ ОБРАБОТКИ ПЕРСОНАЛЬНЫХ ДАННЫХ</w:t>
      </w:r>
      <w:bookmarkEnd w:id="24"/>
      <w:bookmarkEnd w:id="25"/>
    </w:p>
    <w:p w14:paraId="6C0A9142" w14:textId="302AC9BB" w:rsidR="00722133" w:rsidRPr="00BD43E6" w:rsidRDefault="00722133" w:rsidP="00ED1B74">
      <w:pPr>
        <w:pStyle w:val="af0"/>
        <w:numPr>
          <w:ilvl w:val="1"/>
          <w:numId w:val="8"/>
        </w:numPr>
        <w:spacing w:after="0"/>
        <w:jc w:val="both"/>
        <w:rPr>
          <w:rFonts w:cstheme="minorHAnsi"/>
          <w:sz w:val="20"/>
          <w:szCs w:val="20"/>
        </w:rPr>
      </w:pPr>
      <w:r w:rsidRPr="00BD43E6">
        <w:rPr>
          <w:rFonts w:cstheme="minorHAnsi"/>
          <w:sz w:val="20"/>
          <w:szCs w:val="20"/>
        </w:rPr>
        <w:t xml:space="preserve">Обработка персональных данных субъектов персональных данных осуществляется </w:t>
      </w:r>
      <w:r w:rsidR="009A7C15" w:rsidRPr="00BD43E6">
        <w:rPr>
          <w:rFonts w:cstheme="minorHAnsi"/>
          <w:sz w:val="20"/>
          <w:szCs w:val="20"/>
        </w:rPr>
        <w:t>Компанией</w:t>
      </w:r>
      <w:r w:rsidRPr="00BD43E6">
        <w:rPr>
          <w:rFonts w:cstheme="minorHAnsi"/>
          <w:sz w:val="20"/>
          <w:szCs w:val="20"/>
        </w:rPr>
        <w:t xml:space="preserve"> в заранее определенных целях. В зависимости от конкретных целей обработки персональных данных такая обработка может включать в себя, в частности, совершение всех или некоторых из следующих действий (операций) с персональными данными: сбор (получение),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персональных данных.</w:t>
      </w:r>
    </w:p>
    <w:p w14:paraId="6C737D52" w14:textId="76BAFD80" w:rsidR="00722133" w:rsidRPr="00BD43E6" w:rsidRDefault="00722133" w:rsidP="00ED1B74">
      <w:pPr>
        <w:pStyle w:val="af0"/>
        <w:numPr>
          <w:ilvl w:val="1"/>
          <w:numId w:val="8"/>
        </w:numPr>
        <w:spacing w:after="0"/>
        <w:jc w:val="both"/>
        <w:rPr>
          <w:rFonts w:cstheme="minorHAnsi"/>
          <w:sz w:val="20"/>
          <w:szCs w:val="20"/>
        </w:rPr>
      </w:pPr>
      <w:r w:rsidRPr="00BD43E6">
        <w:rPr>
          <w:rFonts w:cstheme="minorHAnsi"/>
          <w:sz w:val="20"/>
          <w:szCs w:val="20"/>
        </w:rPr>
        <w:t xml:space="preserve">Для каждой цели обработки персональных данных предусмотрены следующие способы обработки персональных данных: автоматизированная обработка персональных данных (с использованием средств вычислительной техники) и неавтоматизированная обработка персональных данных (без использования средств вычислительной техники) с фиксацией персональных данных на материальных носителях. Обработка </w:t>
      </w:r>
      <w:r w:rsidR="009A7C15" w:rsidRPr="00BD43E6">
        <w:rPr>
          <w:rFonts w:cstheme="minorHAnsi"/>
          <w:sz w:val="20"/>
          <w:szCs w:val="20"/>
        </w:rPr>
        <w:t>Компанией</w:t>
      </w:r>
      <w:r w:rsidRPr="00BD43E6">
        <w:rPr>
          <w:rFonts w:cstheme="minorHAnsi"/>
          <w:sz w:val="20"/>
          <w:szCs w:val="20"/>
        </w:rPr>
        <w:t xml:space="preserve"> персональных данных автоматизированным способом (в ИСПДн) и неавтоматизированным способом осуществляется с соблюдением требований законодательства Российской Федерации и положений внутренних (локальных) нормативных документов (актов) </w:t>
      </w:r>
      <w:r w:rsidR="009A7C15" w:rsidRPr="00BD43E6">
        <w:rPr>
          <w:rFonts w:cstheme="minorHAnsi"/>
          <w:sz w:val="20"/>
          <w:szCs w:val="20"/>
        </w:rPr>
        <w:t>Компании</w:t>
      </w:r>
      <w:r w:rsidRPr="00BD43E6">
        <w:rPr>
          <w:rFonts w:cstheme="minorHAnsi"/>
          <w:sz w:val="20"/>
          <w:szCs w:val="20"/>
        </w:rPr>
        <w:t xml:space="preserve">, регламентирующих вопросы обработки и защиты персональных данных. При обработке персональных данных автоматизированным способом </w:t>
      </w:r>
      <w:r w:rsidR="009A7C15" w:rsidRPr="00BD43E6">
        <w:rPr>
          <w:rFonts w:cstheme="minorHAnsi"/>
          <w:sz w:val="20"/>
          <w:szCs w:val="20"/>
        </w:rPr>
        <w:t>Компания</w:t>
      </w:r>
      <w:r w:rsidRPr="00BD43E6">
        <w:rPr>
          <w:rFonts w:cstheme="minorHAnsi"/>
          <w:sz w:val="20"/>
          <w:szCs w:val="20"/>
        </w:rPr>
        <w:t xml:space="preserve"> принимает необходимые меры по обеспечению безопасности обрабатываемых персональных данных. Обработка персональных данных без использования средств автоматизации осуществляется </w:t>
      </w:r>
      <w:r w:rsidR="009A7C15" w:rsidRPr="00BD43E6">
        <w:rPr>
          <w:rFonts w:cstheme="minorHAnsi"/>
          <w:sz w:val="20"/>
          <w:szCs w:val="20"/>
        </w:rPr>
        <w:t>Компанией</w:t>
      </w:r>
      <w:r w:rsidRPr="00BD43E6">
        <w:rPr>
          <w:rFonts w:cstheme="minorHAnsi"/>
          <w:sz w:val="20"/>
          <w:szCs w:val="20"/>
        </w:rPr>
        <w:t xml:space="preserve"> в соответствии с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Обработка персональных данных неавтоматизированном способом, в том числе хранение материальных носителей персональных данных, осуществляется в помещениях, обеспечивающих их сохранность, с возможностью определить места хранения персональных данных в порядке, предусмотренном законодательством Российской Федерации.</w:t>
      </w:r>
    </w:p>
    <w:p w14:paraId="259BA5CE" w14:textId="33137B48" w:rsidR="00722133" w:rsidRPr="00BD43E6" w:rsidRDefault="00722133" w:rsidP="00ED1B74">
      <w:pPr>
        <w:pStyle w:val="af0"/>
        <w:numPr>
          <w:ilvl w:val="1"/>
          <w:numId w:val="8"/>
        </w:numPr>
        <w:spacing w:after="0"/>
        <w:jc w:val="both"/>
        <w:rPr>
          <w:rFonts w:cstheme="minorHAnsi"/>
          <w:sz w:val="20"/>
          <w:szCs w:val="20"/>
        </w:rPr>
      </w:pPr>
      <w:r w:rsidRPr="00BD43E6">
        <w:rPr>
          <w:rFonts w:cstheme="minorHAnsi"/>
          <w:sz w:val="20"/>
          <w:szCs w:val="20"/>
        </w:rPr>
        <w:t xml:space="preserve">Правовыми основаниями обработки персональных данных в </w:t>
      </w:r>
      <w:r w:rsidR="009A7C15" w:rsidRPr="00BD43E6">
        <w:rPr>
          <w:rFonts w:cstheme="minorHAnsi"/>
          <w:sz w:val="20"/>
          <w:szCs w:val="20"/>
        </w:rPr>
        <w:t>Компании</w:t>
      </w:r>
      <w:r w:rsidRPr="00BD43E6">
        <w:rPr>
          <w:rFonts w:cstheme="minorHAnsi"/>
          <w:sz w:val="20"/>
          <w:szCs w:val="20"/>
        </w:rPr>
        <w:t xml:space="preserve"> являются:</w:t>
      </w:r>
    </w:p>
    <w:p w14:paraId="7F4F7937" w14:textId="764D7D37" w:rsidR="00D0087F" w:rsidRDefault="00D0087F" w:rsidP="00BD43E6">
      <w:pPr>
        <w:widowControl w:val="0"/>
        <w:numPr>
          <w:ilvl w:val="1"/>
          <w:numId w:val="3"/>
        </w:numPr>
        <w:tabs>
          <w:tab w:val="left" w:pos="499"/>
        </w:tabs>
        <w:spacing w:after="0"/>
        <w:jc w:val="both"/>
        <w:rPr>
          <w:rFonts w:cstheme="minorHAnsi"/>
          <w:color w:val="000000"/>
          <w:sz w:val="20"/>
          <w:szCs w:val="24"/>
          <w:lang w:bidi="ru-RU"/>
        </w:rPr>
      </w:pPr>
      <w:r>
        <w:rPr>
          <w:rFonts w:cstheme="minorHAnsi"/>
          <w:color w:val="000000"/>
          <w:sz w:val="20"/>
          <w:szCs w:val="24"/>
          <w:lang w:bidi="ru-RU"/>
        </w:rPr>
        <w:t>Конституция Российской Федерации;</w:t>
      </w:r>
    </w:p>
    <w:p w14:paraId="5F34A2C8" w14:textId="6C11BB68" w:rsidR="00722133" w:rsidRPr="00BD43E6" w:rsidRDefault="00722133"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Трудовой кодекс Российской Федерации;</w:t>
      </w:r>
    </w:p>
    <w:p w14:paraId="0155AF6C" w14:textId="77777777" w:rsidR="00722133" w:rsidRPr="00BD43E6" w:rsidRDefault="00722133"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Гражданский кодекс Российской Федерации;</w:t>
      </w:r>
    </w:p>
    <w:p w14:paraId="4F3770C4" w14:textId="77777777" w:rsidR="00722133" w:rsidRPr="00BD43E6" w:rsidRDefault="00722133"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Налоговый кодекс Российской Федерации;</w:t>
      </w:r>
    </w:p>
    <w:p w14:paraId="1CEDE154" w14:textId="77777777" w:rsidR="00722133" w:rsidRPr="00BD43E6" w:rsidRDefault="00722133"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Федеральный закон от 01.04.1996 № 27-ФЗ «Об индивидуальном (персонифицированном) учете в системе обязательного пенсионного страхования и обязательного социального страхования»;</w:t>
      </w:r>
    </w:p>
    <w:p w14:paraId="6CEA1573" w14:textId="77777777" w:rsidR="00722133" w:rsidRPr="00BD43E6" w:rsidRDefault="00722133"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Федеральный закон от 06.12.2011 № 402-ФЗ «О бухгалтерском учете»;</w:t>
      </w:r>
    </w:p>
    <w:p w14:paraId="6B45D6FC" w14:textId="77777777" w:rsidR="00722133" w:rsidRPr="00BD43E6" w:rsidRDefault="00722133"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Федеральный закон от 28.12.2013 № 426-ФЗ «О специальной оценке условий труда»;</w:t>
      </w:r>
    </w:p>
    <w:p w14:paraId="71556546" w14:textId="77777777" w:rsidR="00722133" w:rsidRPr="00BD43E6" w:rsidRDefault="00722133"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Постановление Правительства Российской Федерации от 27.11.2006 № 719 «Об утверждении Положения о воинском учете»;</w:t>
      </w:r>
    </w:p>
    <w:p w14:paraId="741B25A3" w14:textId="77777777" w:rsidR="00722133" w:rsidRPr="00BD43E6" w:rsidRDefault="00722133"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согласие субъекта на обработку его персональных данных;</w:t>
      </w:r>
    </w:p>
    <w:p w14:paraId="507FDE1E" w14:textId="7665DBEE" w:rsidR="00722133" w:rsidRPr="00BD43E6" w:rsidRDefault="00722133"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обработка</w:t>
      </w:r>
      <w:r w:rsidR="00B36C67" w:rsidRPr="00BD43E6">
        <w:rPr>
          <w:rFonts w:cstheme="minorHAnsi"/>
          <w:color w:val="000000"/>
          <w:sz w:val="20"/>
          <w:szCs w:val="24"/>
          <w:lang w:bidi="ru-RU"/>
        </w:rPr>
        <w:t>,</w:t>
      </w:r>
      <w:r w:rsidRPr="00BD43E6">
        <w:rPr>
          <w:rFonts w:cstheme="minorHAnsi"/>
          <w:color w:val="000000"/>
          <w:sz w:val="20"/>
          <w:szCs w:val="24"/>
          <w:lang w:bidi="ru-RU"/>
        </w:rPr>
        <w:t xml:space="preserve"> необходима</w:t>
      </w:r>
      <w:r w:rsidR="00B36C67" w:rsidRPr="00BD43E6">
        <w:rPr>
          <w:rFonts w:cstheme="minorHAnsi"/>
          <w:color w:val="000000"/>
          <w:sz w:val="20"/>
          <w:szCs w:val="24"/>
          <w:lang w:bidi="ru-RU"/>
        </w:rPr>
        <w:t>я</w:t>
      </w:r>
      <w:r w:rsidRPr="00BD43E6">
        <w:rPr>
          <w:rFonts w:cstheme="minorHAnsi"/>
          <w:color w:val="000000"/>
          <w:sz w:val="20"/>
          <w:szCs w:val="24"/>
          <w:lang w:bidi="ru-RU"/>
        </w:rPr>
        <w:t xml:space="preserve"> для осуществления прав и законных интересов оператора;</w:t>
      </w:r>
    </w:p>
    <w:p w14:paraId="54790122" w14:textId="77777777" w:rsidR="00722133" w:rsidRPr="00BD43E6" w:rsidRDefault="00722133"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 xml:space="preserve">договор, для исполнения которого требуется обработка персональных данных, стороной, выгодоприобретателем или </w:t>
      </w:r>
      <w:r w:rsidR="00B23B57" w:rsidRPr="00BD43E6">
        <w:rPr>
          <w:rFonts w:cstheme="minorHAnsi"/>
          <w:color w:val="000000"/>
          <w:sz w:val="20"/>
          <w:szCs w:val="24"/>
          <w:lang w:bidi="ru-RU"/>
        </w:rPr>
        <w:t>поручителем,</w:t>
      </w:r>
      <w:r w:rsidRPr="00BD43E6">
        <w:rPr>
          <w:rFonts w:cstheme="minorHAnsi"/>
          <w:color w:val="000000"/>
          <w:sz w:val="20"/>
          <w:szCs w:val="24"/>
          <w:lang w:bidi="ru-RU"/>
        </w:rPr>
        <w:t xml:space="preserve"> по которому является субъект персональных данных;</w:t>
      </w:r>
    </w:p>
    <w:p w14:paraId="412D6632" w14:textId="2BED620B" w:rsidR="00722133" w:rsidRDefault="00722133"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договор, для заключения которого по инициативе субъекта персональных данных требуется обработка персональных данных, или договор, по которому субъект персональных данных будет являться выгодоприобретателем или поручителем</w:t>
      </w:r>
      <w:r w:rsidR="00D0087F">
        <w:rPr>
          <w:rFonts w:cstheme="minorHAnsi"/>
          <w:color w:val="000000"/>
          <w:sz w:val="20"/>
          <w:szCs w:val="24"/>
          <w:lang w:bidi="ru-RU"/>
        </w:rPr>
        <w:t>;</w:t>
      </w:r>
    </w:p>
    <w:p w14:paraId="4CD6FFC2" w14:textId="5E5B8A51" w:rsidR="00D0087F" w:rsidRPr="00BD43E6" w:rsidRDefault="00D0087F" w:rsidP="00BD43E6">
      <w:pPr>
        <w:widowControl w:val="0"/>
        <w:numPr>
          <w:ilvl w:val="1"/>
          <w:numId w:val="3"/>
        </w:numPr>
        <w:tabs>
          <w:tab w:val="left" w:pos="499"/>
        </w:tabs>
        <w:spacing w:after="0"/>
        <w:jc w:val="both"/>
        <w:rPr>
          <w:rFonts w:cstheme="minorHAnsi"/>
          <w:color w:val="000000"/>
          <w:sz w:val="20"/>
          <w:szCs w:val="24"/>
          <w:lang w:bidi="ru-RU"/>
        </w:rPr>
      </w:pPr>
      <w:r>
        <w:rPr>
          <w:rFonts w:cstheme="minorHAnsi"/>
          <w:color w:val="000000"/>
          <w:sz w:val="20"/>
          <w:szCs w:val="24"/>
          <w:lang w:bidi="ru-RU"/>
        </w:rPr>
        <w:t>Иные нормативно правовые акты Российской Федерации и нормативные документы уполномоченных органов государственной власти.</w:t>
      </w:r>
    </w:p>
    <w:p w14:paraId="05B654C6" w14:textId="77777777" w:rsidR="00722133" w:rsidRPr="00BD43E6" w:rsidRDefault="00722133" w:rsidP="00ED1B74">
      <w:pPr>
        <w:pStyle w:val="af0"/>
        <w:numPr>
          <w:ilvl w:val="1"/>
          <w:numId w:val="8"/>
        </w:numPr>
        <w:spacing w:after="0"/>
        <w:jc w:val="both"/>
        <w:rPr>
          <w:rFonts w:cstheme="minorHAnsi"/>
          <w:sz w:val="20"/>
          <w:szCs w:val="20"/>
        </w:rPr>
      </w:pPr>
      <w:r w:rsidRPr="00BD43E6">
        <w:rPr>
          <w:rFonts w:cstheme="minorHAnsi"/>
          <w:sz w:val="20"/>
          <w:szCs w:val="20"/>
        </w:rPr>
        <w:t>Обработка и хранение персональных данных осуществляются не дольше, чем этого требуют цели обработки персональных данных, если иное не предусмотрено федеральным законом или соглашением с субъектом персональных данных не установлен соответствующий срок хранения.</w:t>
      </w:r>
    </w:p>
    <w:p w14:paraId="3EDEE3C8" w14:textId="6AB0C077" w:rsidR="00722133" w:rsidRPr="00BD43E6" w:rsidRDefault="00722133" w:rsidP="00ED1B74">
      <w:pPr>
        <w:pStyle w:val="af0"/>
        <w:numPr>
          <w:ilvl w:val="1"/>
          <w:numId w:val="8"/>
        </w:numPr>
        <w:spacing w:after="0"/>
        <w:jc w:val="both"/>
        <w:rPr>
          <w:rFonts w:cstheme="minorHAnsi"/>
          <w:sz w:val="20"/>
          <w:szCs w:val="20"/>
        </w:rPr>
      </w:pPr>
      <w:r w:rsidRPr="00BD43E6">
        <w:rPr>
          <w:rFonts w:cstheme="minorHAnsi"/>
          <w:sz w:val="20"/>
          <w:szCs w:val="20"/>
        </w:rPr>
        <w:t>Персональные данные</w:t>
      </w:r>
      <w:r w:rsidR="00B36C67" w:rsidRPr="00BD43E6">
        <w:rPr>
          <w:rFonts w:cstheme="minorHAnsi"/>
          <w:sz w:val="20"/>
          <w:szCs w:val="20"/>
        </w:rPr>
        <w:t>,</w:t>
      </w:r>
      <w:r w:rsidRPr="00BD43E6">
        <w:rPr>
          <w:rFonts w:cstheme="minorHAnsi"/>
          <w:sz w:val="20"/>
          <w:szCs w:val="20"/>
        </w:rPr>
        <w:t xml:space="preserve"> обрабатываемые в </w:t>
      </w:r>
      <w:r w:rsidR="009A7C15" w:rsidRPr="00BD43E6">
        <w:rPr>
          <w:rFonts w:cstheme="minorHAnsi"/>
          <w:sz w:val="20"/>
          <w:szCs w:val="20"/>
        </w:rPr>
        <w:t>Компании</w:t>
      </w:r>
      <w:r w:rsidR="00B36C67" w:rsidRPr="00BD43E6">
        <w:rPr>
          <w:rFonts w:cstheme="minorHAnsi"/>
          <w:sz w:val="20"/>
          <w:szCs w:val="20"/>
        </w:rPr>
        <w:t>,</w:t>
      </w:r>
      <w:r w:rsidRPr="00BD43E6">
        <w:rPr>
          <w:rFonts w:cstheme="minorHAnsi"/>
          <w:sz w:val="20"/>
          <w:szCs w:val="20"/>
        </w:rPr>
        <w:t xml:space="preserve"> подлежат уничтожению при наступлении следующих условий:</w:t>
      </w:r>
    </w:p>
    <w:p w14:paraId="07D53DCF" w14:textId="77777777" w:rsidR="00722133" w:rsidRPr="00BD43E6" w:rsidRDefault="00722133"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достижение целей обработки персональных данных или максимальных сроков хранения — подлежит уничтожению в течение 30 дней;</w:t>
      </w:r>
    </w:p>
    <w:p w14:paraId="1AB0F2FC" w14:textId="77777777" w:rsidR="00722133" w:rsidRPr="00BD43E6" w:rsidRDefault="00722133"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утрата необходимости в достижении целей обработки персональных данных — в течение 30 дней;</w:t>
      </w:r>
    </w:p>
    <w:p w14:paraId="11667DA6" w14:textId="77777777" w:rsidR="00722133" w:rsidRPr="00BD43E6" w:rsidRDefault="00722133"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предоставление субъектом персональных данных или его законным представителем подтверждения того, что персональные данные являются незаконно полученными или не являются необходимыми для заявленной цели обработки — в течение 7 дней;</w:t>
      </w:r>
    </w:p>
    <w:p w14:paraId="23EF0373" w14:textId="77777777" w:rsidR="00722133" w:rsidRPr="00BD43E6" w:rsidRDefault="00722133"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невозможность обеспечения правомерности обработки персональных данных — в течение 10 дней;</w:t>
      </w:r>
    </w:p>
    <w:p w14:paraId="23642AD2" w14:textId="77777777" w:rsidR="00722133" w:rsidRPr="00BD43E6" w:rsidRDefault="00722133"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отзыв субъектом персональных данных согласия на обработку персональных данных, если сохранение персональных данных более не требуется для целей обработки персональных данных — в течение 30 дней;</w:t>
      </w:r>
    </w:p>
    <w:p w14:paraId="54CB7E2C" w14:textId="77777777" w:rsidR="00722133" w:rsidRPr="00BD43E6" w:rsidRDefault="00722133"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требование субъекта персональных данных о прекращении обработки персональных данных – в течение 10 дней;</w:t>
      </w:r>
    </w:p>
    <w:p w14:paraId="1DB44D8E" w14:textId="77777777" w:rsidR="00722133" w:rsidRPr="00BD43E6" w:rsidRDefault="00722133"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истечение сроков исковой давности для правоотношений, в рамках которых осуществляется либо осуществлялась обработка персональных данных.</w:t>
      </w:r>
    </w:p>
    <w:p w14:paraId="291005D2" w14:textId="73CF97ED" w:rsidR="00722133" w:rsidRPr="00BD43E6" w:rsidRDefault="00722133" w:rsidP="00ED1B74">
      <w:pPr>
        <w:pStyle w:val="af0"/>
        <w:numPr>
          <w:ilvl w:val="1"/>
          <w:numId w:val="8"/>
        </w:numPr>
        <w:spacing w:after="0"/>
        <w:jc w:val="both"/>
        <w:rPr>
          <w:rFonts w:cstheme="minorHAnsi"/>
          <w:sz w:val="20"/>
          <w:szCs w:val="20"/>
        </w:rPr>
      </w:pPr>
      <w:r w:rsidRPr="00BD43E6">
        <w:rPr>
          <w:rFonts w:cstheme="minorHAnsi"/>
          <w:sz w:val="20"/>
          <w:szCs w:val="20"/>
        </w:rPr>
        <w:t>Уничтожение персональных данных осуществляется в соответствии с порядком</w:t>
      </w:r>
      <w:r w:rsidR="00A332A0" w:rsidRPr="00BD43E6">
        <w:rPr>
          <w:rFonts w:cstheme="minorHAnsi"/>
          <w:sz w:val="20"/>
          <w:szCs w:val="20"/>
        </w:rPr>
        <w:t>,</w:t>
      </w:r>
      <w:r w:rsidRPr="00BD43E6">
        <w:rPr>
          <w:rFonts w:cstheme="minorHAnsi"/>
          <w:sz w:val="20"/>
          <w:szCs w:val="20"/>
        </w:rPr>
        <w:t xml:space="preserve"> определенном в Положении об обработке и защите персональных данных.</w:t>
      </w:r>
    </w:p>
    <w:p w14:paraId="66BC1CD5" w14:textId="46F2A084" w:rsidR="00722133" w:rsidRDefault="00722133" w:rsidP="00ED1B74">
      <w:pPr>
        <w:pStyle w:val="af0"/>
        <w:numPr>
          <w:ilvl w:val="1"/>
          <w:numId w:val="8"/>
        </w:numPr>
        <w:spacing w:after="0"/>
        <w:jc w:val="both"/>
        <w:rPr>
          <w:rFonts w:cstheme="minorHAnsi"/>
          <w:sz w:val="20"/>
          <w:szCs w:val="20"/>
        </w:rPr>
      </w:pPr>
      <w:r w:rsidRPr="00BD43E6">
        <w:rPr>
          <w:rFonts w:cstheme="minorHAnsi"/>
          <w:sz w:val="20"/>
          <w:szCs w:val="20"/>
        </w:rPr>
        <w:t xml:space="preserve">В </w:t>
      </w:r>
      <w:r w:rsidR="009A7C15" w:rsidRPr="00BD43E6">
        <w:rPr>
          <w:rFonts w:cstheme="minorHAnsi"/>
          <w:sz w:val="20"/>
          <w:szCs w:val="20"/>
        </w:rPr>
        <w:t>Компании</w:t>
      </w:r>
      <w:r w:rsidRPr="00BD43E6">
        <w:rPr>
          <w:rFonts w:cstheme="minorHAnsi"/>
          <w:sz w:val="20"/>
          <w:szCs w:val="20"/>
        </w:rPr>
        <w:t xml:space="preserve"> осуществляется обработка персональных данных в следующих целях, следующими способами и на следующих правовых основаниях:</w:t>
      </w:r>
    </w:p>
    <w:p w14:paraId="6504C4B6" w14:textId="77777777" w:rsidR="00066A46" w:rsidRDefault="00066A46" w:rsidP="00066A46">
      <w:pPr>
        <w:pStyle w:val="af0"/>
        <w:spacing w:after="0"/>
        <w:ind w:left="360"/>
        <w:jc w:val="both"/>
        <w:rPr>
          <w:rFonts w:cstheme="minorHAnsi"/>
          <w:sz w:val="20"/>
          <w:szCs w:val="20"/>
        </w:rPr>
      </w:pPr>
    </w:p>
    <w:p w14:paraId="41063085" w14:textId="672C0A0B" w:rsidR="00711D6D" w:rsidRDefault="000669A8" w:rsidP="00ED1B74">
      <w:pPr>
        <w:pStyle w:val="af0"/>
        <w:numPr>
          <w:ilvl w:val="2"/>
          <w:numId w:val="8"/>
        </w:numPr>
        <w:spacing w:after="0"/>
        <w:jc w:val="both"/>
        <w:rPr>
          <w:rFonts w:cstheme="minorHAnsi"/>
          <w:sz w:val="20"/>
          <w:szCs w:val="20"/>
        </w:rPr>
      </w:pPr>
      <w:r w:rsidRPr="000669A8">
        <w:rPr>
          <w:rFonts w:cstheme="minorHAnsi"/>
          <w:sz w:val="20"/>
          <w:szCs w:val="20"/>
        </w:rPr>
        <w:t>Поиск и подбор в целях трудоустройства кандидатов на замещение вакантных должностей</w:t>
      </w:r>
      <w:r>
        <w:rPr>
          <w:rFonts w:cstheme="minorHAnsi"/>
          <w:sz w:val="20"/>
          <w:szCs w:val="20"/>
        </w:rPr>
        <w:t>.</w:t>
      </w:r>
    </w:p>
    <w:p w14:paraId="641E41BE" w14:textId="77777777" w:rsidR="00561066" w:rsidRDefault="00561066" w:rsidP="00561066">
      <w:pPr>
        <w:pStyle w:val="af0"/>
        <w:spacing w:after="0"/>
        <w:jc w:val="both"/>
        <w:rPr>
          <w:rFonts w:cstheme="minorHAnsi"/>
          <w:sz w:val="20"/>
          <w:szCs w:val="20"/>
        </w:rPr>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64"/>
      </w:tblGrid>
      <w:tr w:rsidR="00561066" w14:paraId="1C129CD1" w14:textId="77777777" w:rsidTr="00016CF8">
        <w:tc>
          <w:tcPr>
            <w:tcW w:w="2263" w:type="dxa"/>
          </w:tcPr>
          <w:p w14:paraId="4C7FF6D1" w14:textId="2DF1A16A" w:rsidR="00711D6D" w:rsidRDefault="00561066" w:rsidP="00711D6D">
            <w:pPr>
              <w:pStyle w:val="af0"/>
              <w:ind w:left="0"/>
              <w:jc w:val="both"/>
              <w:rPr>
                <w:rFonts w:cstheme="minorHAnsi"/>
                <w:sz w:val="20"/>
                <w:szCs w:val="20"/>
              </w:rPr>
            </w:pPr>
            <w:r>
              <w:rPr>
                <w:rFonts w:cstheme="minorHAnsi"/>
                <w:sz w:val="20"/>
                <w:szCs w:val="20"/>
              </w:rPr>
              <w:t>Категории обрабатываемых ПДн:</w:t>
            </w:r>
          </w:p>
        </w:tc>
        <w:tc>
          <w:tcPr>
            <w:tcW w:w="7364" w:type="dxa"/>
          </w:tcPr>
          <w:p w14:paraId="642C8C63" w14:textId="6D68691F" w:rsidR="00711D6D" w:rsidRDefault="008E0205" w:rsidP="00ED1B74">
            <w:pPr>
              <w:pStyle w:val="af0"/>
              <w:numPr>
                <w:ilvl w:val="0"/>
                <w:numId w:val="16"/>
              </w:numPr>
              <w:ind w:left="318" w:hanging="284"/>
              <w:jc w:val="both"/>
              <w:rPr>
                <w:rFonts w:cstheme="minorHAnsi"/>
                <w:sz w:val="20"/>
                <w:szCs w:val="20"/>
              </w:rPr>
            </w:pPr>
            <w:r>
              <w:rPr>
                <w:rFonts w:cstheme="minorHAnsi"/>
                <w:sz w:val="20"/>
                <w:szCs w:val="20"/>
              </w:rPr>
              <w:t>Иные</w:t>
            </w:r>
            <w:r w:rsidR="00F05C09">
              <w:rPr>
                <w:rFonts w:cstheme="minorHAnsi"/>
                <w:sz w:val="20"/>
                <w:szCs w:val="20"/>
              </w:rPr>
              <w:t>;</w:t>
            </w:r>
          </w:p>
        </w:tc>
      </w:tr>
      <w:tr w:rsidR="00561066" w14:paraId="2F3804A7" w14:textId="77777777" w:rsidTr="00016CF8">
        <w:tc>
          <w:tcPr>
            <w:tcW w:w="2263" w:type="dxa"/>
          </w:tcPr>
          <w:p w14:paraId="1116B227" w14:textId="2F6123A9" w:rsidR="00711D6D" w:rsidRDefault="00561066" w:rsidP="00711D6D">
            <w:pPr>
              <w:pStyle w:val="af0"/>
              <w:ind w:left="0"/>
              <w:jc w:val="both"/>
              <w:rPr>
                <w:rFonts w:cstheme="minorHAnsi"/>
                <w:sz w:val="20"/>
                <w:szCs w:val="20"/>
              </w:rPr>
            </w:pPr>
            <w:r>
              <w:rPr>
                <w:rFonts w:cstheme="minorHAnsi"/>
                <w:sz w:val="20"/>
                <w:szCs w:val="20"/>
              </w:rPr>
              <w:t>Состав обрабатываемых ПДн:</w:t>
            </w:r>
          </w:p>
        </w:tc>
        <w:tc>
          <w:tcPr>
            <w:tcW w:w="7364" w:type="dxa"/>
          </w:tcPr>
          <w:p w14:paraId="63263884" w14:textId="01B08EF1" w:rsidR="008E0205" w:rsidRDefault="008E0205" w:rsidP="00ED1B74">
            <w:pPr>
              <w:pStyle w:val="af0"/>
              <w:numPr>
                <w:ilvl w:val="0"/>
                <w:numId w:val="16"/>
              </w:numPr>
              <w:ind w:left="318" w:hanging="284"/>
              <w:jc w:val="both"/>
              <w:rPr>
                <w:rFonts w:cstheme="minorHAnsi"/>
                <w:sz w:val="20"/>
                <w:szCs w:val="20"/>
              </w:rPr>
            </w:pPr>
            <w:r w:rsidRPr="008E0205">
              <w:rPr>
                <w:rFonts w:cstheme="minorHAnsi"/>
                <w:sz w:val="20"/>
                <w:szCs w:val="20"/>
              </w:rPr>
              <w:t>ФИО</w:t>
            </w:r>
            <w:r w:rsidR="00F05C09">
              <w:rPr>
                <w:rFonts w:cstheme="minorHAnsi"/>
                <w:sz w:val="20"/>
                <w:szCs w:val="20"/>
              </w:rPr>
              <w:t>;</w:t>
            </w:r>
          </w:p>
          <w:p w14:paraId="17B95A2F" w14:textId="256DD5D2" w:rsidR="008E0205" w:rsidRDefault="008E0205" w:rsidP="00ED1B74">
            <w:pPr>
              <w:pStyle w:val="af0"/>
              <w:numPr>
                <w:ilvl w:val="0"/>
                <w:numId w:val="16"/>
              </w:numPr>
              <w:ind w:left="318" w:hanging="284"/>
              <w:jc w:val="both"/>
              <w:rPr>
                <w:rFonts w:cstheme="minorHAnsi"/>
                <w:sz w:val="20"/>
                <w:szCs w:val="20"/>
              </w:rPr>
            </w:pPr>
            <w:r w:rsidRPr="008E0205">
              <w:rPr>
                <w:rFonts w:cstheme="minorHAnsi"/>
                <w:sz w:val="20"/>
                <w:szCs w:val="20"/>
              </w:rPr>
              <w:t>Предыдущие ФИО (если есть)</w:t>
            </w:r>
            <w:r w:rsidR="00F05C09">
              <w:rPr>
                <w:rFonts w:cstheme="minorHAnsi"/>
                <w:sz w:val="20"/>
                <w:szCs w:val="20"/>
              </w:rPr>
              <w:t>;</w:t>
            </w:r>
          </w:p>
          <w:p w14:paraId="3DD46433" w14:textId="21ADD916" w:rsidR="008E0205" w:rsidRDefault="008E0205" w:rsidP="00ED1B74">
            <w:pPr>
              <w:pStyle w:val="af0"/>
              <w:numPr>
                <w:ilvl w:val="0"/>
                <w:numId w:val="16"/>
              </w:numPr>
              <w:ind w:left="318" w:hanging="284"/>
              <w:jc w:val="both"/>
              <w:rPr>
                <w:rFonts w:cstheme="minorHAnsi"/>
                <w:sz w:val="20"/>
                <w:szCs w:val="20"/>
              </w:rPr>
            </w:pPr>
            <w:r w:rsidRPr="008E0205">
              <w:rPr>
                <w:rFonts w:cstheme="minorHAnsi"/>
                <w:sz w:val="20"/>
                <w:szCs w:val="20"/>
              </w:rPr>
              <w:t>Пол</w:t>
            </w:r>
            <w:r w:rsidR="00F05C09">
              <w:rPr>
                <w:rFonts w:cstheme="minorHAnsi"/>
                <w:sz w:val="20"/>
                <w:szCs w:val="20"/>
              </w:rPr>
              <w:t>;</w:t>
            </w:r>
          </w:p>
          <w:p w14:paraId="73FBB34D" w14:textId="35B952E5" w:rsidR="008E0205" w:rsidRDefault="008E0205" w:rsidP="00ED1B74">
            <w:pPr>
              <w:pStyle w:val="af0"/>
              <w:numPr>
                <w:ilvl w:val="0"/>
                <w:numId w:val="16"/>
              </w:numPr>
              <w:ind w:left="318" w:hanging="284"/>
              <w:jc w:val="both"/>
              <w:rPr>
                <w:rFonts w:cstheme="minorHAnsi"/>
                <w:sz w:val="20"/>
                <w:szCs w:val="20"/>
              </w:rPr>
            </w:pPr>
            <w:r w:rsidRPr="008E0205">
              <w:rPr>
                <w:rFonts w:cstheme="minorHAnsi"/>
                <w:sz w:val="20"/>
                <w:szCs w:val="20"/>
              </w:rPr>
              <w:t>Дата рождения</w:t>
            </w:r>
            <w:r w:rsidR="00F05C09">
              <w:rPr>
                <w:rFonts w:cstheme="minorHAnsi"/>
                <w:sz w:val="20"/>
                <w:szCs w:val="20"/>
              </w:rPr>
              <w:t>;</w:t>
            </w:r>
          </w:p>
          <w:p w14:paraId="20D2BEB6" w14:textId="179E79F4" w:rsidR="008E0205" w:rsidRDefault="008E0205" w:rsidP="00ED1B74">
            <w:pPr>
              <w:pStyle w:val="af0"/>
              <w:numPr>
                <w:ilvl w:val="0"/>
                <w:numId w:val="16"/>
              </w:numPr>
              <w:ind w:left="318" w:hanging="284"/>
              <w:jc w:val="both"/>
              <w:rPr>
                <w:rFonts w:cstheme="minorHAnsi"/>
                <w:sz w:val="20"/>
                <w:szCs w:val="20"/>
              </w:rPr>
            </w:pPr>
            <w:r w:rsidRPr="008E0205">
              <w:rPr>
                <w:rFonts w:cstheme="minorHAnsi"/>
                <w:sz w:val="20"/>
                <w:szCs w:val="20"/>
              </w:rPr>
              <w:t>Место рождения</w:t>
            </w:r>
            <w:r w:rsidR="00F05C09">
              <w:rPr>
                <w:rFonts w:cstheme="minorHAnsi"/>
                <w:sz w:val="20"/>
                <w:szCs w:val="20"/>
              </w:rPr>
              <w:t>;</w:t>
            </w:r>
          </w:p>
          <w:p w14:paraId="7DE30AA5" w14:textId="7469BDAD" w:rsidR="008E0205" w:rsidRDefault="008E0205" w:rsidP="00ED1B74">
            <w:pPr>
              <w:pStyle w:val="af0"/>
              <w:numPr>
                <w:ilvl w:val="0"/>
                <w:numId w:val="16"/>
              </w:numPr>
              <w:ind w:left="318" w:hanging="284"/>
              <w:jc w:val="both"/>
              <w:rPr>
                <w:rFonts w:cstheme="minorHAnsi"/>
                <w:sz w:val="20"/>
                <w:szCs w:val="20"/>
              </w:rPr>
            </w:pPr>
            <w:r w:rsidRPr="008E0205">
              <w:rPr>
                <w:rFonts w:cstheme="minorHAnsi"/>
                <w:sz w:val="20"/>
                <w:szCs w:val="20"/>
              </w:rPr>
              <w:t>Данные документа, удостоверяющего личность</w:t>
            </w:r>
            <w:r w:rsidR="00F05C09">
              <w:rPr>
                <w:rFonts w:cstheme="minorHAnsi"/>
                <w:sz w:val="20"/>
                <w:szCs w:val="20"/>
              </w:rPr>
              <w:t>;</w:t>
            </w:r>
          </w:p>
          <w:p w14:paraId="33A9CF19" w14:textId="21F94F73" w:rsidR="008E0205" w:rsidRDefault="008E0205" w:rsidP="00ED1B74">
            <w:pPr>
              <w:pStyle w:val="af0"/>
              <w:numPr>
                <w:ilvl w:val="0"/>
                <w:numId w:val="16"/>
              </w:numPr>
              <w:ind w:left="318" w:hanging="284"/>
              <w:jc w:val="both"/>
              <w:rPr>
                <w:rFonts w:cstheme="minorHAnsi"/>
                <w:sz w:val="20"/>
                <w:szCs w:val="20"/>
              </w:rPr>
            </w:pPr>
            <w:r w:rsidRPr="008E0205">
              <w:rPr>
                <w:rFonts w:cstheme="minorHAnsi"/>
                <w:sz w:val="20"/>
                <w:szCs w:val="20"/>
              </w:rPr>
              <w:t>Гражданство</w:t>
            </w:r>
            <w:r w:rsidR="00F05C09">
              <w:rPr>
                <w:rFonts w:cstheme="minorHAnsi"/>
                <w:sz w:val="20"/>
                <w:szCs w:val="20"/>
              </w:rPr>
              <w:t>;</w:t>
            </w:r>
          </w:p>
          <w:p w14:paraId="5A46E9BF" w14:textId="7BB676D2" w:rsidR="008E0205" w:rsidRDefault="008E0205" w:rsidP="00ED1B74">
            <w:pPr>
              <w:pStyle w:val="af0"/>
              <w:numPr>
                <w:ilvl w:val="0"/>
                <w:numId w:val="16"/>
              </w:numPr>
              <w:ind w:left="318" w:hanging="284"/>
              <w:jc w:val="both"/>
              <w:rPr>
                <w:rFonts w:cstheme="minorHAnsi"/>
                <w:sz w:val="20"/>
                <w:szCs w:val="20"/>
              </w:rPr>
            </w:pPr>
            <w:r w:rsidRPr="008E0205">
              <w:rPr>
                <w:rFonts w:cstheme="minorHAnsi"/>
                <w:sz w:val="20"/>
                <w:szCs w:val="20"/>
              </w:rPr>
              <w:t>Данные об образовании (данные документа об окончании учебной программы, сведения о специальности и полученной квалификации)</w:t>
            </w:r>
            <w:r w:rsidR="00F05C09">
              <w:rPr>
                <w:rFonts w:cstheme="minorHAnsi"/>
                <w:sz w:val="20"/>
                <w:szCs w:val="20"/>
              </w:rPr>
              <w:t>;</w:t>
            </w:r>
          </w:p>
          <w:p w14:paraId="4C2AAE79" w14:textId="22DA4D08" w:rsidR="008E0205" w:rsidRDefault="008E0205" w:rsidP="00ED1B74">
            <w:pPr>
              <w:pStyle w:val="af0"/>
              <w:numPr>
                <w:ilvl w:val="0"/>
                <w:numId w:val="16"/>
              </w:numPr>
              <w:ind w:left="318" w:hanging="284"/>
              <w:jc w:val="both"/>
              <w:rPr>
                <w:rFonts w:cstheme="minorHAnsi"/>
                <w:sz w:val="20"/>
                <w:szCs w:val="20"/>
              </w:rPr>
            </w:pPr>
            <w:r w:rsidRPr="008E0205">
              <w:rPr>
                <w:rFonts w:cstheme="minorHAnsi"/>
                <w:sz w:val="20"/>
                <w:szCs w:val="20"/>
              </w:rPr>
              <w:t>Сведения о трудовой деятельности (в том числе должность, стаж работы, данные о трудовой занятости на текущее время с указанием наименования организации)</w:t>
            </w:r>
            <w:r w:rsidR="00F05C09">
              <w:rPr>
                <w:rFonts w:cstheme="minorHAnsi"/>
                <w:sz w:val="20"/>
                <w:szCs w:val="20"/>
              </w:rPr>
              <w:t>;</w:t>
            </w:r>
          </w:p>
          <w:p w14:paraId="3B9BF675" w14:textId="632523C6" w:rsidR="008E0205" w:rsidRDefault="008E0205" w:rsidP="00ED1B74">
            <w:pPr>
              <w:pStyle w:val="af0"/>
              <w:numPr>
                <w:ilvl w:val="0"/>
                <w:numId w:val="16"/>
              </w:numPr>
              <w:ind w:left="318" w:hanging="284"/>
              <w:jc w:val="both"/>
              <w:rPr>
                <w:rFonts w:cstheme="minorHAnsi"/>
                <w:sz w:val="20"/>
                <w:szCs w:val="20"/>
              </w:rPr>
            </w:pPr>
            <w:r w:rsidRPr="008E0205">
              <w:rPr>
                <w:rFonts w:cstheme="minorHAnsi"/>
                <w:sz w:val="20"/>
                <w:szCs w:val="20"/>
              </w:rPr>
              <w:t>Данные о семейном положении</w:t>
            </w:r>
            <w:r w:rsidR="00F05C09">
              <w:rPr>
                <w:rFonts w:cstheme="minorHAnsi"/>
                <w:sz w:val="20"/>
                <w:szCs w:val="20"/>
              </w:rPr>
              <w:t>;</w:t>
            </w:r>
          </w:p>
          <w:p w14:paraId="51E87129" w14:textId="3689E50E" w:rsidR="008E0205" w:rsidRDefault="008E0205" w:rsidP="00ED1B74">
            <w:pPr>
              <w:pStyle w:val="af0"/>
              <w:numPr>
                <w:ilvl w:val="0"/>
                <w:numId w:val="16"/>
              </w:numPr>
              <w:ind w:left="318" w:hanging="284"/>
              <w:jc w:val="both"/>
              <w:rPr>
                <w:rFonts w:cstheme="minorHAnsi"/>
                <w:sz w:val="20"/>
                <w:szCs w:val="20"/>
              </w:rPr>
            </w:pPr>
            <w:r w:rsidRPr="008E0205">
              <w:rPr>
                <w:rFonts w:cstheme="minorHAnsi"/>
                <w:sz w:val="20"/>
                <w:szCs w:val="20"/>
              </w:rPr>
              <w:t>Отношение к воинской обязанности, сведения о воинском учете</w:t>
            </w:r>
            <w:r w:rsidR="00F05C09">
              <w:rPr>
                <w:rFonts w:cstheme="minorHAnsi"/>
                <w:sz w:val="20"/>
                <w:szCs w:val="20"/>
              </w:rPr>
              <w:t>;</w:t>
            </w:r>
          </w:p>
          <w:p w14:paraId="2E8044CF" w14:textId="1F819E0B" w:rsidR="008E0205" w:rsidRDefault="008E0205" w:rsidP="00ED1B74">
            <w:pPr>
              <w:pStyle w:val="af0"/>
              <w:numPr>
                <w:ilvl w:val="0"/>
                <w:numId w:val="16"/>
              </w:numPr>
              <w:ind w:left="318" w:hanging="284"/>
              <w:jc w:val="both"/>
              <w:rPr>
                <w:rFonts w:cstheme="minorHAnsi"/>
                <w:sz w:val="20"/>
                <w:szCs w:val="20"/>
              </w:rPr>
            </w:pPr>
            <w:r w:rsidRPr="008E0205">
              <w:rPr>
                <w:rFonts w:cstheme="minorHAnsi"/>
                <w:sz w:val="20"/>
                <w:szCs w:val="20"/>
              </w:rPr>
              <w:t>Сведения о дополнительном образовании (в том числе о повышении квалификации, профессиональной переподготовке)</w:t>
            </w:r>
            <w:r w:rsidR="00F05C09">
              <w:rPr>
                <w:rFonts w:cstheme="minorHAnsi"/>
                <w:sz w:val="20"/>
                <w:szCs w:val="20"/>
              </w:rPr>
              <w:t>;</w:t>
            </w:r>
          </w:p>
          <w:p w14:paraId="2F72EBDD" w14:textId="3530ACFC" w:rsidR="008E0205" w:rsidRDefault="008E0205" w:rsidP="00ED1B74">
            <w:pPr>
              <w:pStyle w:val="af0"/>
              <w:numPr>
                <w:ilvl w:val="0"/>
                <w:numId w:val="16"/>
              </w:numPr>
              <w:ind w:left="318" w:hanging="284"/>
              <w:jc w:val="both"/>
              <w:rPr>
                <w:rFonts w:cstheme="minorHAnsi"/>
                <w:sz w:val="20"/>
                <w:szCs w:val="20"/>
              </w:rPr>
            </w:pPr>
            <w:r w:rsidRPr="008E0205">
              <w:rPr>
                <w:rFonts w:cstheme="minorHAnsi"/>
                <w:sz w:val="20"/>
                <w:szCs w:val="20"/>
              </w:rPr>
              <w:t>Сведения о месте жительства</w:t>
            </w:r>
            <w:r w:rsidR="00F05C09">
              <w:rPr>
                <w:rFonts w:cstheme="minorHAnsi"/>
                <w:sz w:val="20"/>
                <w:szCs w:val="20"/>
              </w:rPr>
              <w:t>;</w:t>
            </w:r>
          </w:p>
          <w:p w14:paraId="2B0F98A9" w14:textId="123728DA" w:rsidR="008E0205" w:rsidRDefault="008E0205" w:rsidP="00ED1B74">
            <w:pPr>
              <w:pStyle w:val="af0"/>
              <w:numPr>
                <w:ilvl w:val="0"/>
                <w:numId w:val="16"/>
              </w:numPr>
              <w:ind w:left="318" w:hanging="284"/>
              <w:jc w:val="both"/>
              <w:rPr>
                <w:rFonts w:cstheme="minorHAnsi"/>
                <w:sz w:val="20"/>
                <w:szCs w:val="20"/>
              </w:rPr>
            </w:pPr>
            <w:r w:rsidRPr="008E0205">
              <w:rPr>
                <w:rFonts w:cstheme="minorHAnsi"/>
                <w:sz w:val="20"/>
                <w:szCs w:val="20"/>
              </w:rPr>
              <w:t>Сведения о ближайших родственниках (включая степень родства, контактные данные)</w:t>
            </w:r>
            <w:r w:rsidR="00F05C09">
              <w:rPr>
                <w:rFonts w:cstheme="minorHAnsi"/>
                <w:sz w:val="20"/>
                <w:szCs w:val="20"/>
              </w:rPr>
              <w:t>;</w:t>
            </w:r>
          </w:p>
          <w:p w14:paraId="134368CD" w14:textId="131E733A" w:rsidR="008E0205" w:rsidRDefault="008E0205" w:rsidP="00ED1B74">
            <w:pPr>
              <w:pStyle w:val="af0"/>
              <w:numPr>
                <w:ilvl w:val="0"/>
                <w:numId w:val="16"/>
              </w:numPr>
              <w:ind w:left="318" w:hanging="284"/>
              <w:jc w:val="both"/>
              <w:rPr>
                <w:rFonts w:cstheme="minorHAnsi"/>
                <w:sz w:val="20"/>
                <w:szCs w:val="20"/>
              </w:rPr>
            </w:pPr>
            <w:r w:rsidRPr="008E0205">
              <w:rPr>
                <w:rFonts w:cstheme="minorHAnsi"/>
                <w:sz w:val="20"/>
                <w:szCs w:val="20"/>
              </w:rPr>
              <w:t>ИНН</w:t>
            </w:r>
            <w:r w:rsidR="00F05C09">
              <w:rPr>
                <w:rFonts w:cstheme="minorHAnsi"/>
                <w:sz w:val="20"/>
                <w:szCs w:val="20"/>
              </w:rPr>
              <w:t>;</w:t>
            </w:r>
          </w:p>
          <w:p w14:paraId="6B4079F4" w14:textId="78C79DCA" w:rsidR="00711D6D" w:rsidRDefault="000669A8" w:rsidP="00AA6B0E">
            <w:pPr>
              <w:pStyle w:val="af0"/>
              <w:numPr>
                <w:ilvl w:val="0"/>
                <w:numId w:val="16"/>
              </w:numPr>
              <w:ind w:left="318" w:hanging="284"/>
              <w:jc w:val="both"/>
              <w:rPr>
                <w:rFonts w:cstheme="minorHAnsi"/>
                <w:sz w:val="20"/>
                <w:szCs w:val="20"/>
              </w:rPr>
            </w:pPr>
            <w:r>
              <w:t xml:space="preserve"> </w:t>
            </w:r>
            <w:r w:rsidRPr="000669A8">
              <w:rPr>
                <w:rFonts w:cstheme="minorHAnsi"/>
                <w:sz w:val="20"/>
                <w:szCs w:val="20"/>
              </w:rPr>
              <w:t>Сведения о наличии регистрации в качестве индивидуального предпринимателя, наличии долей в уставном капитале юридических лиц;</w:t>
            </w:r>
          </w:p>
          <w:p w14:paraId="39C004A4" w14:textId="7E129805" w:rsidR="000669A8" w:rsidRPr="000669A8" w:rsidRDefault="000669A8" w:rsidP="00AA6B0E">
            <w:pPr>
              <w:pStyle w:val="af0"/>
              <w:numPr>
                <w:ilvl w:val="0"/>
                <w:numId w:val="16"/>
              </w:numPr>
              <w:ind w:left="318" w:hanging="284"/>
              <w:jc w:val="both"/>
              <w:rPr>
                <w:rFonts w:cstheme="minorHAnsi"/>
                <w:sz w:val="20"/>
                <w:szCs w:val="20"/>
              </w:rPr>
            </w:pPr>
            <w:r w:rsidRPr="000669A8">
              <w:rPr>
                <w:rFonts w:cstheme="minorHAnsi"/>
                <w:sz w:val="20"/>
                <w:szCs w:val="20"/>
              </w:rPr>
              <w:t>Номер телефона</w:t>
            </w:r>
            <w:r>
              <w:rPr>
                <w:rFonts w:cstheme="minorHAnsi"/>
                <w:sz w:val="20"/>
                <w:szCs w:val="20"/>
                <w:lang w:val="en-US"/>
              </w:rPr>
              <w:t>;</w:t>
            </w:r>
          </w:p>
          <w:p w14:paraId="17CB1016" w14:textId="16083D4A" w:rsidR="000669A8" w:rsidRPr="000669A8" w:rsidRDefault="000669A8" w:rsidP="00AA6B0E">
            <w:pPr>
              <w:pStyle w:val="af0"/>
              <w:numPr>
                <w:ilvl w:val="0"/>
                <w:numId w:val="16"/>
              </w:numPr>
              <w:ind w:left="318" w:hanging="284"/>
              <w:jc w:val="both"/>
              <w:rPr>
                <w:rFonts w:cstheme="minorHAnsi"/>
                <w:sz w:val="20"/>
                <w:szCs w:val="20"/>
              </w:rPr>
            </w:pPr>
            <w:r w:rsidRPr="000669A8">
              <w:rPr>
                <w:rFonts w:cstheme="minorHAnsi"/>
                <w:sz w:val="20"/>
                <w:szCs w:val="20"/>
              </w:rPr>
              <w:t>Адрес электронной почты</w:t>
            </w:r>
            <w:r>
              <w:rPr>
                <w:rFonts w:cstheme="minorHAnsi"/>
                <w:sz w:val="20"/>
                <w:szCs w:val="20"/>
                <w:lang w:val="en-US"/>
              </w:rPr>
              <w:t>;</w:t>
            </w:r>
          </w:p>
          <w:p w14:paraId="475048F8" w14:textId="59096CC9" w:rsidR="000669A8" w:rsidRDefault="000669A8" w:rsidP="00AA6B0E">
            <w:pPr>
              <w:pStyle w:val="af0"/>
              <w:numPr>
                <w:ilvl w:val="0"/>
                <w:numId w:val="16"/>
              </w:numPr>
              <w:ind w:left="318" w:hanging="284"/>
              <w:jc w:val="both"/>
              <w:rPr>
                <w:rFonts w:cstheme="minorHAnsi"/>
                <w:sz w:val="20"/>
                <w:szCs w:val="20"/>
              </w:rPr>
            </w:pPr>
            <w:r>
              <w:rPr>
                <w:rFonts w:cstheme="minorHAnsi"/>
                <w:sz w:val="20"/>
                <w:szCs w:val="20"/>
              </w:rPr>
              <w:t>С</w:t>
            </w:r>
            <w:r w:rsidRPr="000669A8">
              <w:rPr>
                <w:rFonts w:cstheme="minorHAnsi"/>
                <w:sz w:val="20"/>
                <w:szCs w:val="20"/>
              </w:rPr>
              <w:t>сылка на аккаунт в социальных сетях/мессенджерах (в случае предоставления такой информации);</w:t>
            </w:r>
          </w:p>
          <w:p w14:paraId="113BA13C" w14:textId="21558DC3" w:rsidR="000669A8" w:rsidRPr="000669A8" w:rsidRDefault="000669A8" w:rsidP="00AA6B0E">
            <w:pPr>
              <w:pStyle w:val="af0"/>
              <w:numPr>
                <w:ilvl w:val="0"/>
                <w:numId w:val="16"/>
              </w:numPr>
              <w:ind w:left="318" w:hanging="284"/>
              <w:jc w:val="both"/>
              <w:rPr>
                <w:rFonts w:cstheme="minorHAnsi"/>
                <w:sz w:val="20"/>
                <w:szCs w:val="20"/>
              </w:rPr>
            </w:pPr>
            <w:r w:rsidRPr="000669A8">
              <w:rPr>
                <w:rFonts w:cstheme="minorHAnsi"/>
                <w:sz w:val="20"/>
                <w:szCs w:val="20"/>
              </w:rPr>
              <w:t>Сведения о наличии судимостей</w:t>
            </w:r>
            <w:r>
              <w:rPr>
                <w:rFonts w:cstheme="minorHAnsi"/>
                <w:sz w:val="20"/>
                <w:szCs w:val="20"/>
                <w:lang w:val="en-US"/>
              </w:rPr>
              <w:t>;</w:t>
            </w:r>
          </w:p>
          <w:p w14:paraId="3A7B07C8" w14:textId="61636E2A" w:rsidR="000669A8" w:rsidRPr="000669A8" w:rsidRDefault="000669A8" w:rsidP="00AA6B0E">
            <w:pPr>
              <w:pStyle w:val="af0"/>
              <w:numPr>
                <w:ilvl w:val="0"/>
                <w:numId w:val="16"/>
              </w:numPr>
              <w:ind w:left="318" w:hanging="284"/>
              <w:jc w:val="both"/>
              <w:rPr>
                <w:rFonts w:cstheme="minorHAnsi"/>
                <w:sz w:val="20"/>
                <w:szCs w:val="20"/>
              </w:rPr>
            </w:pPr>
            <w:r w:rsidRPr="000669A8">
              <w:rPr>
                <w:rFonts w:cstheme="minorHAnsi"/>
                <w:sz w:val="20"/>
                <w:szCs w:val="20"/>
              </w:rPr>
              <w:t>Фотографические материалы</w:t>
            </w:r>
            <w:r>
              <w:rPr>
                <w:rFonts w:cstheme="minorHAnsi"/>
                <w:sz w:val="20"/>
                <w:szCs w:val="20"/>
                <w:lang w:val="en-US"/>
              </w:rPr>
              <w:t>;</w:t>
            </w:r>
          </w:p>
          <w:p w14:paraId="3A06BD0A" w14:textId="15BF1EAE" w:rsidR="000669A8" w:rsidRDefault="000669A8" w:rsidP="00AA6B0E">
            <w:pPr>
              <w:pStyle w:val="af0"/>
              <w:numPr>
                <w:ilvl w:val="0"/>
                <w:numId w:val="16"/>
              </w:numPr>
              <w:ind w:left="318" w:hanging="284"/>
              <w:jc w:val="both"/>
              <w:rPr>
                <w:rFonts w:cstheme="minorHAnsi"/>
                <w:sz w:val="20"/>
                <w:szCs w:val="20"/>
              </w:rPr>
            </w:pPr>
            <w:r w:rsidRPr="000669A8">
              <w:rPr>
                <w:rFonts w:cstheme="minorHAnsi"/>
                <w:sz w:val="20"/>
                <w:szCs w:val="20"/>
              </w:rPr>
              <w:t>Сведения о разрешении на работу или патенте, выданных в соответствии с законодательством о правовом положении иностранных граждан в РФ;</w:t>
            </w:r>
          </w:p>
          <w:p w14:paraId="498A99F4" w14:textId="72B9B3A2" w:rsidR="000669A8" w:rsidRDefault="000669A8" w:rsidP="00AA6B0E">
            <w:pPr>
              <w:pStyle w:val="af0"/>
              <w:numPr>
                <w:ilvl w:val="0"/>
                <w:numId w:val="16"/>
              </w:numPr>
              <w:ind w:left="318" w:hanging="284"/>
              <w:jc w:val="both"/>
              <w:rPr>
                <w:rFonts w:cstheme="minorHAnsi"/>
                <w:sz w:val="20"/>
                <w:szCs w:val="20"/>
              </w:rPr>
            </w:pPr>
            <w:r w:rsidRPr="000669A8">
              <w:rPr>
                <w:rFonts w:cstheme="minorHAnsi"/>
                <w:sz w:val="20"/>
                <w:szCs w:val="20"/>
              </w:rPr>
              <w:t>Сведения о разрешении на временное проживание в РФ, выданном в соответствии с законодательством о правовом положении иностранных граждан в РФ;</w:t>
            </w:r>
          </w:p>
          <w:p w14:paraId="37B3FC4E" w14:textId="55392828" w:rsidR="000669A8" w:rsidRPr="00AA6B0E" w:rsidRDefault="000669A8" w:rsidP="00AA6B0E">
            <w:pPr>
              <w:pStyle w:val="af0"/>
              <w:numPr>
                <w:ilvl w:val="0"/>
                <w:numId w:val="16"/>
              </w:numPr>
              <w:ind w:left="318" w:hanging="284"/>
              <w:jc w:val="both"/>
              <w:rPr>
                <w:rFonts w:cstheme="minorHAnsi"/>
                <w:sz w:val="20"/>
                <w:szCs w:val="20"/>
              </w:rPr>
            </w:pPr>
            <w:r w:rsidRPr="000669A8">
              <w:rPr>
                <w:rFonts w:cstheme="minorHAnsi"/>
                <w:sz w:val="20"/>
                <w:szCs w:val="20"/>
              </w:rPr>
              <w:t>Сведения о виде на жительство, выданном в соответствии с законодательством о правовом положении иностранных граждан в РФ.</w:t>
            </w:r>
          </w:p>
          <w:p w14:paraId="2EBD4CCC" w14:textId="6FAD6D21" w:rsidR="00F05C09" w:rsidRPr="008E0205" w:rsidRDefault="00F05C09" w:rsidP="00F05C09">
            <w:pPr>
              <w:pStyle w:val="af0"/>
              <w:ind w:left="318"/>
              <w:jc w:val="both"/>
              <w:rPr>
                <w:rFonts w:cstheme="minorHAnsi"/>
                <w:sz w:val="20"/>
                <w:szCs w:val="20"/>
              </w:rPr>
            </w:pPr>
          </w:p>
        </w:tc>
      </w:tr>
      <w:tr w:rsidR="00561066" w14:paraId="68A6726C" w14:textId="77777777" w:rsidTr="00016CF8">
        <w:tc>
          <w:tcPr>
            <w:tcW w:w="2263" w:type="dxa"/>
          </w:tcPr>
          <w:p w14:paraId="13174CA5" w14:textId="58D145B8" w:rsidR="00711D6D" w:rsidRDefault="00561066" w:rsidP="00711D6D">
            <w:pPr>
              <w:pStyle w:val="af0"/>
              <w:ind w:left="0"/>
              <w:jc w:val="both"/>
              <w:rPr>
                <w:rFonts w:cstheme="minorHAnsi"/>
                <w:sz w:val="20"/>
                <w:szCs w:val="20"/>
              </w:rPr>
            </w:pPr>
            <w:r>
              <w:rPr>
                <w:rFonts w:cstheme="minorHAnsi"/>
                <w:sz w:val="20"/>
                <w:szCs w:val="20"/>
              </w:rPr>
              <w:t>Основания обработки ПДн:</w:t>
            </w:r>
          </w:p>
        </w:tc>
        <w:tc>
          <w:tcPr>
            <w:tcW w:w="7364" w:type="dxa"/>
          </w:tcPr>
          <w:p w14:paraId="31DE1F6A" w14:textId="327FE1C5" w:rsidR="00561066" w:rsidRPr="00BD43E6" w:rsidRDefault="00561066" w:rsidP="00561066">
            <w:pPr>
              <w:widowControl w:val="0"/>
              <w:numPr>
                <w:ilvl w:val="1"/>
                <w:numId w:val="3"/>
              </w:numPr>
              <w:tabs>
                <w:tab w:val="left" w:pos="499"/>
              </w:tabs>
              <w:ind w:left="318" w:hanging="284"/>
              <w:jc w:val="both"/>
              <w:rPr>
                <w:rFonts w:cstheme="minorHAnsi"/>
                <w:color w:val="000000"/>
                <w:sz w:val="20"/>
                <w:szCs w:val="24"/>
                <w:lang w:bidi="ru-RU"/>
              </w:rPr>
            </w:pPr>
            <w:r w:rsidRPr="00BD43E6">
              <w:rPr>
                <w:rFonts w:cstheme="minorHAnsi"/>
                <w:color w:val="000000"/>
                <w:sz w:val="20"/>
                <w:szCs w:val="24"/>
                <w:lang w:bidi="ru-RU"/>
              </w:rPr>
              <w:t>согласи</w:t>
            </w:r>
            <w:r w:rsidR="001E792D">
              <w:rPr>
                <w:rFonts w:cstheme="minorHAnsi"/>
                <w:color w:val="000000"/>
                <w:sz w:val="20"/>
                <w:szCs w:val="24"/>
                <w:lang w:bidi="ru-RU"/>
              </w:rPr>
              <w:t>е</w:t>
            </w:r>
            <w:r w:rsidRPr="00BD43E6">
              <w:rPr>
                <w:rFonts w:cstheme="minorHAnsi"/>
                <w:color w:val="000000"/>
                <w:sz w:val="20"/>
                <w:szCs w:val="24"/>
                <w:lang w:bidi="ru-RU"/>
              </w:rPr>
              <w:t xml:space="preserve"> субъекта персональных данных на обработку его персональных данных в Компании</w:t>
            </w:r>
            <w:r w:rsidR="000669A8" w:rsidRPr="000669A8">
              <w:rPr>
                <w:rFonts w:cstheme="minorHAnsi"/>
                <w:color w:val="000000"/>
                <w:sz w:val="20"/>
                <w:szCs w:val="24"/>
                <w:lang w:bidi="ru-RU"/>
              </w:rPr>
              <w:t>.</w:t>
            </w:r>
          </w:p>
          <w:p w14:paraId="7FE3FE79" w14:textId="2393864B" w:rsidR="00F05C09" w:rsidRPr="00561066" w:rsidRDefault="00F05C09" w:rsidP="000669A8">
            <w:pPr>
              <w:widowControl w:val="0"/>
              <w:tabs>
                <w:tab w:val="left" w:pos="499"/>
              </w:tabs>
              <w:ind w:left="34"/>
              <w:jc w:val="both"/>
              <w:rPr>
                <w:rFonts w:cstheme="minorHAnsi"/>
                <w:color w:val="000000"/>
                <w:sz w:val="20"/>
                <w:szCs w:val="24"/>
                <w:lang w:bidi="ru-RU"/>
              </w:rPr>
            </w:pPr>
          </w:p>
        </w:tc>
      </w:tr>
      <w:tr w:rsidR="00561066" w14:paraId="6C6F382D" w14:textId="77777777" w:rsidTr="00016CF8">
        <w:tc>
          <w:tcPr>
            <w:tcW w:w="2263" w:type="dxa"/>
          </w:tcPr>
          <w:p w14:paraId="54808CD9" w14:textId="088CB416" w:rsidR="00711D6D" w:rsidRDefault="00561066" w:rsidP="00711D6D">
            <w:pPr>
              <w:pStyle w:val="af0"/>
              <w:ind w:left="0"/>
              <w:jc w:val="both"/>
              <w:rPr>
                <w:rFonts w:cstheme="minorHAnsi"/>
                <w:sz w:val="20"/>
                <w:szCs w:val="20"/>
              </w:rPr>
            </w:pPr>
            <w:r>
              <w:rPr>
                <w:rFonts w:cstheme="minorHAnsi"/>
                <w:sz w:val="20"/>
                <w:szCs w:val="20"/>
              </w:rPr>
              <w:t>Субъекты персональных данных:</w:t>
            </w:r>
          </w:p>
        </w:tc>
        <w:tc>
          <w:tcPr>
            <w:tcW w:w="7364" w:type="dxa"/>
          </w:tcPr>
          <w:p w14:paraId="25B407F9" w14:textId="02DDDCC2" w:rsidR="000669A8" w:rsidRDefault="000669A8" w:rsidP="00ED1B74">
            <w:pPr>
              <w:pStyle w:val="af0"/>
              <w:numPr>
                <w:ilvl w:val="0"/>
                <w:numId w:val="18"/>
              </w:numPr>
              <w:ind w:left="318" w:hanging="284"/>
              <w:jc w:val="both"/>
              <w:rPr>
                <w:rFonts w:cstheme="minorHAnsi"/>
                <w:sz w:val="20"/>
                <w:szCs w:val="20"/>
              </w:rPr>
            </w:pPr>
            <w:r w:rsidRPr="000669A8">
              <w:rPr>
                <w:rFonts w:cstheme="minorHAnsi"/>
                <w:sz w:val="20"/>
                <w:szCs w:val="20"/>
              </w:rPr>
              <w:t>Соискатели на замещение вакантных должностей;</w:t>
            </w:r>
          </w:p>
          <w:p w14:paraId="78F94A61" w14:textId="1D133703" w:rsidR="000669A8" w:rsidRPr="000669A8" w:rsidRDefault="000669A8" w:rsidP="00ED1B74">
            <w:pPr>
              <w:pStyle w:val="af0"/>
              <w:numPr>
                <w:ilvl w:val="0"/>
                <w:numId w:val="18"/>
              </w:numPr>
              <w:ind w:left="318" w:hanging="284"/>
              <w:jc w:val="both"/>
              <w:rPr>
                <w:rFonts w:cstheme="minorHAnsi"/>
                <w:sz w:val="20"/>
                <w:szCs w:val="20"/>
              </w:rPr>
            </w:pPr>
            <w:r w:rsidRPr="000669A8">
              <w:rPr>
                <w:rFonts w:cstheme="minorHAnsi"/>
                <w:sz w:val="20"/>
                <w:szCs w:val="20"/>
              </w:rPr>
              <w:t>Рекомендатели соискателей</w:t>
            </w:r>
            <w:r>
              <w:rPr>
                <w:rFonts w:cstheme="minorHAnsi"/>
                <w:sz w:val="20"/>
                <w:szCs w:val="20"/>
                <w:lang w:val="en-US"/>
              </w:rPr>
              <w:t>;</w:t>
            </w:r>
          </w:p>
          <w:p w14:paraId="741E1138" w14:textId="4D63DBBB" w:rsidR="000669A8" w:rsidRDefault="000669A8" w:rsidP="00ED1B74">
            <w:pPr>
              <w:pStyle w:val="af0"/>
              <w:numPr>
                <w:ilvl w:val="0"/>
                <w:numId w:val="18"/>
              </w:numPr>
              <w:ind w:left="318" w:hanging="284"/>
              <w:jc w:val="both"/>
              <w:rPr>
                <w:rFonts w:cstheme="minorHAnsi"/>
                <w:sz w:val="20"/>
                <w:szCs w:val="20"/>
              </w:rPr>
            </w:pPr>
            <w:r w:rsidRPr="000669A8">
              <w:rPr>
                <w:rFonts w:cstheme="minorHAnsi"/>
                <w:sz w:val="20"/>
                <w:szCs w:val="20"/>
              </w:rPr>
              <w:t>Соискатели (участники кадрового резерва)</w:t>
            </w:r>
            <w:r>
              <w:rPr>
                <w:rFonts w:cstheme="minorHAnsi"/>
                <w:sz w:val="20"/>
                <w:szCs w:val="20"/>
                <w:lang w:val="en-US"/>
              </w:rPr>
              <w:t>;</w:t>
            </w:r>
          </w:p>
          <w:p w14:paraId="766FA5BB" w14:textId="7EBFF8AD" w:rsidR="00711D6D" w:rsidRDefault="00016CF8" w:rsidP="00ED1B74">
            <w:pPr>
              <w:pStyle w:val="af0"/>
              <w:numPr>
                <w:ilvl w:val="0"/>
                <w:numId w:val="18"/>
              </w:numPr>
              <w:ind w:left="318" w:hanging="284"/>
              <w:jc w:val="both"/>
              <w:rPr>
                <w:rFonts w:cstheme="minorHAnsi"/>
                <w:sz w:val="20"/>
                <w:szCs w:val="20"/>
              </w:rPr>
            </w:pPr>
            <w:r>
              <w:rPr>
                <w:rFonts w:cstheme="minorHAnsi"/>
                <w:sz w:val="20"/>
                <w:szCs w:val="20"/>
              </w:rPr>
              <w:t>Работники Компании;</w:t>
            </w:r>
          </w:p>
          <w:p w14:paraId="4BD7E9B8" w14:textId="77777777" w:rsidR="00016CF8" w:rsidRDefault="00016CF8" w:rsidP="00ED1B74">
            <w:pPr>
              <w:pStyle w:val="af0"/>
              <w:numPr>
                <w:ilvl w:val="0"/>
                <w:numId w:val="18"/>
              </w:numPr>
              <w:ind w:left="318" w:hanging="284"/>
              <w:jc w:val="both"/>
              <w:rPr>
                <w:rFonts w:cstheme="minorHAnsi"/>
                <w:sz w:val="20"/>
                <w:szCs w:val="20"/>
              </w:rPr>
            </w:pPr>
            <w:r>
              <w:rPr>
                <w:rFonts w:cstheme="minorHAnsi"/>
                <w:sz w:val="20"/>
                <w:szCs w:val="20"/>
              </w:rPr>
              <w:t>Уволенные работники Компании;</w:t>
            </w:r>
          </w:p>
          <w:p w14:paraId="61CA4862" w14:textId="2C5E0050" w:rsidR="00016CF8" w:rsidRDefault="000669A8" w:rsidP="00ED1B74">
            <w:pPr>
              <w:pStyle w:val="af0"/>
              <w:numPr>
                <w:ilvl w:val="0"/>
                <w:numId w:val="18"/>
              </w:numPr>
              <w:ind w:left="318" w:hanging="284"/>
              <w:jc w:val="both"/>
              <w:rPr>
                <w:rFonts w:cstheme="minorHAnsi"/>
                <w:sz w:val="20"/>
                <w:szCs w:val="20"/>
              </w:rPr>
            </w:pPr>
            <w:r w:rsidRPr="000669A8">
              <w:rPr>
                <w:rFonts w:cstheme="minorHAnsi"/>
                <w:sz w:val="20"/>
                <w:szCs w:val="20"/>
              </w:rPr>
              <w:t>Внештатный персонал, участвующий в деятельности компании;</w:t>
            </w:r>
          </w:p>
          <w:p w14:paraId="5D7F7C55" w14:textId="1DD02617" w:rsidR="000669A8" w:rsidRPr="000669A8" w:rsidRDefault="000669A8" w:rsidP="00ED1B74">
            <w:pPr>
              <w:pStyle w:val="af0"/>
              <w:numPr>
                <w:ilvl w:val="0"/>
                <w:numId w:val="18"/>
              </w:numPr>
              <w:ind w:left="318" w:hanging="284"/>
              <w:jc w:val="both"/>
              <w:rPr>
                <w:rFonts w:cstheme="minorHAnsi"/>
                <w:sz w:val="20"/>
                <w:szCs w:val="20"/>
              </w:rPr>
            </w:pPr>
            <w:r w:rsidRPr="000669A8">
              <w:rPr>
                <w:rFonts w:cstheme="minorHAnsi"/>
                <w:sz w:val="20"/>
                <w:szCs w:val="20"/>
              </w:rPr>
              <w:t>Стажёры (практиканты)</w:t>
            </w:r>
            <w:r>
              <w:rPr>
                <w:rFonts w:cstheme="minorHAnsi"/>
                <w:sz w:val="20"/>
                <w:szCs w:val="20"/>
                <w:lang w:val="en-US"/>
              </w:rPr>
              <w:t>;</w:t>
            </w:r>
          </w:p>
          <w:p w14:paraId="48AFCE40" w14:textId="32C396F2" w:rsidR="000669A8" w:rsidRPr="000669A8" w:rsidRDefault="000669A8" w:rsidP="00ED1B74">
            <w:pPr>
              <w:pStyle w:val="af0"/>
              <w:numPr>
                <w:ilvl w:val="0"/>
                <w:numId w:val="18"/>
              </w:numPr>
              <w:ind w:left="318" w:hanging="284"/>
              <w:jc w:val="both"/>
              <w:rPr>
                <w:rFonts w:cstheme="minorHAnsi"/>
                <w:sz w:val="20"/>
                <w:szCs w:val="20"/>
              </w:rPr>
            </w:pPr>
            <w:r w:rsidRPr="000669A8">
              <w:rPr>
                <w:rFonts w:cstheme="minorHAnsi"/>
                <w:sz w:val="20"/>
                <w:szCs w:val="20"/>
              </w:rPr>
              <w:t>Представители контрагентов</w:t>
            </w:r>
            <w:r>
              <w:rPr>
                <w:rFonts w:cstheme="minorHAnsi"/>
                <w:sz w:val="20"/>
                <w:szCs w:val="20"/>
                <w:lang w:val="en-US"/>
              </w:rPr>
              <w:t>;</w:t>
            </w:r>
          </w:p>
          <w:p w14:paraId="71BDAB5C" w14:textId="3E790318" w:rsidR="000669A8" w:rsidRPr="000669A8" w:rsidRDefault="000669A8" w:rsidP="00ED1B74">
            <w:pPr>
              <w:pStyle w:val="af0"/>
              <w:numPr>
                <w:ilvl w:val="0"/>
                <w:numId w:val="18"/>
              </w:numPr>
              <w:ind w:left="318" w:hanging="284"/>
              <w:jc w:val="both"/>
              <w:rPr>
                <w:rFonts w:cstheme="minorHAnsi"/>
                <w:sz w:val="20"/>
                <w:szCs w:val="20"/>
              </w:rPr>
            </w:pPr>
            <w:r w:rsidRPr="000669A8">
              <w:rPr>
                <w:rFonts w:cstheme="minorHAnsi"/>
                <w:sz w:val="20"/>
                <w:szCs w:val="20"/>
              </w:rPr>
              <w:t>Контрагенты (физ. лица)</w:t>
            </w:r>
            <w:r>
              <w:rPr>
                <w:rFonts w:cstheme="minorHAnsi"/>
                <w:sz w:val="20"/>
                <w:szCs w:val="20"/>
                <w:lang w:val="en-US"/>
              </w:rPr>
              <w:t>;</w:t>
            </w:r>
          </w:p>
          <w:p w14:paraId="728D0492" w14:textId="6938BA56" w:rsidR="000669A8" w:rsidRDefault="000669A8" w:rsidP="00ED1B74">
            <w:pPr>
              <w:pStyle w:val="af0"/>
              <w:numPr>
                <w:ilvl w:val="0"/>
                <w:numId w:val="18"/>
              </w:numPr>
              <w:ind w:left="318" w:hanging="284"/>
              <w:jc w:val="both"/>
              <w:rPr>
                <w:rFonts w:cstheme="minorHAnsi"/>
                <w:sz w:val="20"/>
                <w:szCs w:val="20"/>
              </w:rPr>
            </w:pPr>
            <w:r w:rsidRPr="000669A8">
              <w:rPr>
                <w:rFonts w:cstheme="minorHAnsi"/>
                <w:sz w:val="20"/>
                <w:szCs w:val="20"/>
              </w:rPr>
              <w:t>Грузоотправители и грузополучатели</w:t>
            </w:r>
            <w:r>
              <w:rPr>
                <w:rFonts w:cstheme="minorHAnsi"/>
                <w:sz w:val="20"/>
                <w:szCs w:val="20"/>
              </w:rPr>
              <w:t>.</w:t>
            </w:r>
          </w:p>
          <w:p w14:paraId="62A84516" w14:textId="5995C598" w:rsidR="00F05C09" w:rsidRDefault="00F05C09" w:rsidP="00F05C09">
            <w:pPr>
              <w:pStyle w:val="af0"/>
              <w:ind w:left="318"/>
              <w:jc w:val="both"/>
              <w:rPr>
                <w:rFonts w:cstheme="minorHAnsi"/>
                <w:sz w:val="20"/>
                <w:szCs w:val="20"/>
              </w:rPr>
            </w:pPr>
          </w:p>
        </w:tc>
      </w:tr>
      <w:tr w:rsidR="00561066" w14:paraId="57B66D20" w14:textId="77777777" w:rsidTr="00016CF8">
        <w:tc>
          <w:tcPr>
            <w:tcW w:w="2263" w:type="dxa"/>
          </w:tcPr>
          <w:p w14:paraId="7E9A1681" w14:textId="14815230" w:rsidR="00561066" w:rsidRDefault="00561066" w:rsidP="00711D6D">
            <w:pPr>
              <w:pStyle w:val="af0"/>
              <w:ind w:left="0"/>
              <w:jc w:val="both"/>
              <w:rPr>
                <w:rFonts w:cstheme="minorHAnsi"/>
                <w:sz w:val="20"/>
                <w:szCs w:val="20"/>
              </w:rPr>
            </w:pPr>
            <w:r>
              <w:rPr>
                <w:rFonts w:cstheme="minorHAnsi"/>
                <w:sz w:val="20"/>
                <w:szCs w:val="20"/>
              </w:rPr>
              <w:t>Тип обработки:</w:t>
            </w:r>
          </w:p>
        </w:tc>
        <w:tc>
          <w:tcPr>
            <w:tcW w:w="7364" w:type="dxa"/>
          </w:tcPr>
          <w:p w14:paraId="66B33111" w14:textId="0FDCCA8C" w:rsidR="00561066" w:rsidRPr="000669A8" w:rsidRDefault="00561066" w:rsidP="00ED1B74">
            <w:pPr>
              <w:pStyle w:val="af0"/>
              <w:numPr>
                <w:ilvl w:val="0"/>
                <w:numId w:val="15"/>
              </w:numPr>
              <w:ind w:left="318" w:hanging="284"/>
              <w:jc w:val="both"/>
              <w:rPr>
                <w:rFonts w:cstheme="minorHAnsi"/>
                <w:sz w:val="20"/>
                <w:szCs w:val="20"/>
              </w:rPr>
            </w:pPr>
            <w:r>
              <w:rPr>
                <w:rFonts w:cstheme="minorHAnsi"/>
                <w:sz w:val="20"/>
                <w:szCs w:val="20"/>
              </w:rPr>
              <w:t>Смешанная, с использованием средств автоматизации и без использования таких средств</w:t>
            </w:r>
            <w:r w:rsidR="000669A8" w:rsidRPr="000669A8">
              <w:rPr>
                <w:rFonts w:cstheme="minorHAnsi"/>
                <w:sz w:val="20"/>
                <w:szCs w:val="20"/>
              </w:rPr>
              <w:t>;</w:t>
            </w:r>
          </w:p>
          <w:p w14:paraId="21D1A2FA" w14:textId="6BC524F5" w:rsidR="000669A8" w:rsidRDefault="000669A8" w:rsidP="00ED1B74">
            <w:pPr>
              <w:pStyle w:val="af0"/>
              <w:numPr>
                <w:ilvl w:val="0"/>
                <w:numId w:val="15"/>
              </w:numPr>
              <w:ind w:left="318" w:hanging="284"/>
              <w:jc w:val="both"/>
              <w:rPr>
                <w:rFonts w:cstheme="minorHAnsi"/>
                <w:sz w:val="20"/>
                <w:szCs w:val="20"/>
              </w:rPr>
            </w:pPr>
            <w:r>
              <w:rPr>
                <w:rFonts w:cstheme="minorHAnsi"/>
                <w:sz w:val="20"/>
                <w:szCs w:val="20"/>
              </w:rPr>
              <w:t>Данные передаются по сети Интернет.</w:t>
            </w:r>
          </w:p>
          <w:p w14:paraId="785E60D9" w14:textId="2847D495" w:rsidR="00F05C09" w:rsidRDefault="00F05C09" w:rsidP="00F05C09">
            <w:pPr>
              <w:pStyle w:val="af0"/>
              <w:ind w:left="318"/>
              <w:jc w:val="both"/>
              <w:rPr>
                <w:rFonts w:cstheme="minorHAnsi"/>
                <w:sz w:val="20"/>
                <w:szCs w:val="20"/>
              </w:rPr>
            </w:pPr>
          </w:p>
        </w:tc>
      </w:tr>
      <w:tr w:rsidR="00561066" w14:paraId="401C596A" w14:textId="77777777" w:rsidTr="00016CF8">
        <w:tc>
          <w:tcPr>
            <w:tcW w:w="2263" w:type="dxa"/>
          </w:tcPr>
          <w:p w14:paraId="01CB18BA" w14:textId="7A337D18" w:rsidR="00711D6D" w:rsidRDefault="00561066" w:rsidP="00711D6D">
            <w:pPr>
              <w:pStyle w:val="af0"/>
              <w:ind w:left="0"/>
              <w:jc w:val="both"/>
              <w:rPr>
                <w:rFonts w:cstheme="minorHAnsi"/>
                <w:sz w:val="20"/>
                <w:szCs w:val="20"/>
              </w:rPr>
            </w:pPr>
            <w:r>
              <w:rPr>
                <w:rFonts w:cstheme="minorHAnsi"/>
                <w:sz w:val="20"/>
                <w:szCs w:val="20"/>
              </w:rPr>
              <w:t>Перечень действий с ПДн:</w:t>
            </w:r>
          </w:p>
        </w:tc>
        <w:tc>
          <w:tcPr>
            <w:tcW w:w="7364" w:type="dxa"/>
          </w:tcPr>
          <w:p w14:paraId="3925E9E8" w14:textId="77777777" w:rsidR="00711D6D" w:rsidRDefault="008E0205" w:rsidP="00ED1B74">
            <w:pPr>
              <w:pStyle w:val="af0"/>
              <w:numPr>
                <w:ilvl w:val="0"/>
                <w:numId w:val="15"/>
              </w:numPr>
              <w:ind w:left="318" w:hanging="284"/>
              <w:jc w:val="both"/>
              <w:rPr>
                <w:rFonts w:cstheme="minorHAnsi"/>
                <w:sz w:val="20"/>
                <w:szCs w:val="20"/>
              </w:rPr>
            </w:pPr>
            <w:r w:rsidRPr="00BD43E6">
              <w:rPr>
                <w:rFonts w:cstheme="minorHAnsi"/>
                <w:sz w:val="20"/>
                <w:szCs w:val="20"/>
              </w:rPr>
              <w:t>сбор, запись, систематизация, накопление, уточнение (обновление, изменение), извлечение, использование, передача (предоставление, доступ), хранение, блокирование, удаление, уничтожение</w:t>
            </w:r>
            <w:r>
              <w:rPr>
                <w:rFonts w:cstheme="minorHAnsi"/>
                <w:sz w:val="20"/>
                <w:szCs w:val="20"/>
              </w:rPr>
              <w:t>;</w:t>
            </w:r>
          </w:p>
          <w:p w14:paraId="67804D24" w14:textId="036E4A52" w:rsidR="00F05C09" w:rsidRDefault="00F05C09" w:rsidP="00F05C09">
            <w:pPr>
              <w:pStyle w:val="af0"/>
              <w:ind w:left="318"/>
              <w:jc w:val="both"/>
              <w:rPr>
                <w:rFonts w:cstheme="minorHAnsi"/>
                <w:sz w:val="20"/>
                <w:szCs w:val="20"/>
              </w:rPr>
            </w:pPr>
          </w:p>
        </w:tc>
      </w:tr>
      <w:tr w:rsidR="00561066" w14:paraId="3DCBF243" w14:textId="77777777" w:rsidTr="00016CF8">
        <w:tc>
          <w:tcPr>
            <w:tcW w:w="2263" w:type="dxa"/>
          </w:tcPr>
          <w:p w14:paraId="1A9F013D" w14:textId="487D31CA" w:rsidR="00711D6D" w:rsidRDefault="00561066" w:rsidP="00711D6D">
            <w:pPr>
              <w:pStyle w:val="af0"/>
              <w:ind w:left="0"/>
              <w:jc w:val="both"/>
              <w:rPr>
                <w:rFonts w:cstheme="minorHAnsi"/>
                <w:sz w:val="20"/>
                <w:szCs w:val="20"/>
              </w:rPr>
            </w:pPr>
            <w:r>
              <w:rPr>
                <w:rFonts w:cstheme="minorHAnsi"/>
                <w:sz w:val="20"/>
                <w:szCs w:val="20"/>
              </w:rPr>
              <w:t xml:space="preserve">Срок </w:t>
            </w:r>
            <w:r w:rsidR="008E0205">
              <w:rPr>
                <w:rFonts w:cstheme="minorHAnsi"/>
                <w:sz w:val="20"/>
                <w:szCs w:val="20"/>
              </w:rPr>
              <w:t>хранения ПДн</w:t>
            </w:r>
            <w:r>
              <w:rPr>
                <w:rFonts w:cstheme="minorHAnsi"/>
                <w:sz w:val="20"/>
                <w:szCs w:val="20"/>
              </w:rPr>
              <w:t>:</w:t>
            </w:r>
          </w:p>
        </w:tc>
        <w:tc>
          <w:tcPr>
            <w:tcW w:w="7364" w:type="dxa"/>
          </w:tcPr>
          <w:p w14:paraId="3BC447EB" w14:textId="1B4CDEFA" w:rsidR="00F71281" w:rsidRDefault="000669A8" w:rsidP="00F71281">
            <w:pPr>
              <w:pStyle w:val="af0"/>
              <w:numPr>
                <w:ilvl w:val="0"/>
                <w:numId w:val="15"/>
              </w:numPr>
              <w:ind w:left="318" w:hanging="284"/>
              <w:jc w:val="both"/>
              <w:rPr>
                <w:rFonts w:cstheme="minorHAnsi"/>
                <w:sz w:val="20"/>
                <w:szCs w:val="20"/>
              </w:rPr>
            </w:pPr>
            <w:r>
              <w:rPr>
                <w:rFonts w:cstheme="minorHAnsi"/>
                <w:sz w:val="20"/>
                <w:szCs w:val="20"/>
              </w:rPr>
              <w:t>До достижения цели обработки</w:t>
            </w:r>
            <w:r w:rsidR="00F71281">
              <w:rPr>
                <w:rFonts w:cstheme="minorHAnsi"/>
                <w:sz w:val="20"/>
                <w:szCs w:val="20"/>
              </w:rPr>
              <w:t>;</w:t>
            </w:r>
          </w:p>
          <w:p w14:paraId="60FF50CF" w14:textId="792B440F" w:rsidR="00F71281" w:rsidRDefault="00F71281" w:rsidP="00F71281">
            <w:pPr>
              <w:pStyle w:val="af0"/>
              <w:numPr>
                <w:ilvl w:val="0"/>
                <w:numId w:val="15"/>
              </w:numPr>
              <w:ind w:left="318" w:hanging="284"/>
              <w:jc w:val="both"/>
              <w:rPr>
                <w:rFonts w:cstheme="minorHAnsi"/>
                <w:sz w:val="20"/>
                <w:szCs w:val="20"/>
              </w:rPr>
            </w:pPr>
            <w:r>
              <w:rPr>
                <w:rFonts w:cstheme="minorHAnsi"/>
                <w:sz w:val="20"/>
                <w:szCs w:val="20"/>
              </w:rPr>
              <w:t>До отзыва согласия на обработку персональных данных.</w:t>
            </w:r>
          </w:p>
        </w:tc>
      </w:tr>
    </w:tbl>
    <w:p w14:paraId="2334C26B" w14:textId="0BDEDB27" w:rsidR="00722133" w:rsidRPr="008E0205" w:rsidRDefault="00722133" w:rsidP="008E0205">
      <w:pPr>
        <w:spacing w:after="0"/>
        <w:jc w:val="both"/>
        <w:rPr>
          <w:rFonts w:cstheme="minorHAnsi"/>
          <w:sz w:val="20"/>
          <w:szCs w:val="20"/>
        </w:rPr>
      </w:pPr>
    </w:p>
    <w:p w14:paraId="3E509C2C" w14:textId="612C1C33" w:rsidR="000669A8" w:rsidRDefault="000669A8" w:rsidP="000669A8">
      <w:pPr>
        <w:pStyle w:val="af0"/>
        <w:numPr>
          <w:ilvl w:val="2"/>
          <w:numId w:val="8"/>
        </w:numPr>
        <w:spacing w:after="0"/>
        <w:jc w:val="both"/>
        <w:rPr>
          <w:rFonts w:cstheme="minorHAnsi"/>
          <w:sz w:val="20"/>
          <w:szCs w:val="20"/>
        </w:rPr>
      </w:pPr>
      <w:r w:rsidRPr="000669A8">
        <w:rPr>
          <w:rFonts w:cstheme="minorHAnsi"/>
          <w:sz w:val="20"/>
          <w:szCs w:val="20"/>
        </w:rPr>
        <w:t>Формирование и Ведение кадрового реестра/резерва в целях подбора кандидатов для замещения вакантных должностей Компании</w:t>
      </w:r>
      <w:r>
        <w:rPr>
          <w:rFonts w:cstheme="minorHAnsi"/>
          <w:sz w:val="20"/>
          <w:szCs w:val="20"/>
        </w:rPr>
        <w:t>.</w:t>
      </w:r>
    </w:p>
    <w:p w14:paraId="10818C87" w14:textId="77777777" w:rsidR="000669A8" w:rsidRDefault="000669A8" w:rsidP="000669A8">
      <w:pPr>
        <w:pStyle w:val="af0"/>
        <w:spacing w:after="0"/>
        <w:jc w:val="both"/>
        <w:rPr>
          <w:rFonts w:cstheme="minorHAnsi"/>
          <w:sz w:val="20"/>
          <w:szCs w:val="20"/>
        </w:rPr>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64"/>
      </w:tblGrid>
      <w:tr w:rsidR="000669A8" w14:paraId="1B5FC12E" w14:textId="77777777" w:rsidTr="0039168A">
        <w:tc>
          <w:tcPr>
            <w:tcW w:w="2263" w:type="dxa"/>
          </w:tcPr>
          <w:p w14:paraId="1045DA50" w14:textId="77777777" w:rsidR="000669A8" w:rsidRDefault="000669A8" w:rsidP="0039168A">
            <w:pPr>
              <w:pStyle w:val="af0"/>
              <w:ind w:left="0"/>
              <w:jc w:val="both"/>
              <w:rPr>
                <w:rFonts w:cstheme="minorHAnsi"/>
                <w:sz w:val="20"/>
                <w:szCs w:val="20"/>
              </w:rPr>
            </w:pPr>
            <w:r>
              <w:rPr>
                <w:rFonts w:cstheme="minorHAnsi"/>
                <w:sz w:val="20"/>
                <w:szCs w:val="20"/>
              </w:rPr>
              <w:t>Категории обрабатываемых ПДн:</w:t>
            </w:r>
          </w:p>
        </w:tc>
        <w:tc>
          <w:tcPr>
            <w:tcW w:w="7364" w:type="dxa"/>
          </w:tcPr>
          <w:p w14:paraId="62D4DE44" w14:textId="77777777" w:rsidR="000669A8" w:rsidRDefault="000669A8" w:rsidP="0039168A">
            <w:pPr>
              <w:pStyle w:val="af0"/>
              <w:numPr>
                <w:ilvl w:val="0"/>
                <w:numId w:val="16"/>
              </w:numPr>
              <w:ind w:left="318" w:hanging="284"/>
              <w:jc w:val="both"/>
              <w:rPr>
                <w:rFonts w:cstheme="minorHAnsi"/>
                <w:sz w:val="20"/>
                <w:szCs w:val="20"/>
              </w:rPr>
            </w:pPr>
            <w:r>
              <w:rPr>
                <w:rFonts w:cstheme="minorHAnsi"/>
                <w:sz w:val="20"/>
                <w:szCs w:val="20"/>
              </w:rPr>
              <w:t>Иные;</w:t>
            </w:r>
          </w:p>
        </w:tc>
      </w:tr>
      <w:tr w:rsidR="000669A8" w14:paraId="11B52535" w14:textId="77777777" w:rsidTr="0039168A">
        <w:tc>
          <w:tcPr>
            <w:tcW w:w="2263" w:type="dxa"/>
          </w:tcPr>
          <w:p w14:paraId="4382B975" w14:textId="77777777" w:rsidR="000669A8" w:rsidRDefault="000669A8" w:rsidP="0039168A">
            <w:pPr>
              <w:pStyle w:val="af0"/>
              <w:ind w:left="0"/>
              <w:jc w:val="both"/>
              <w:rPr>
                <w:rFonts w:cstheme="minorHAnsi"/>
                <w:sz w:val="20"/>
                <w:szCs w:val="20"/>
              </w:rPr>
            </w:pPr>
            <w:r>
              <w:rPr>
                <w:rFonts w:cstheme="minorHAnsi"/>
                <w:sz w:val="20"/>
                <w:szCs w:val="20"/>
              </w:rPr>
              <w:t>Состав обрабатываемых ПДн:</w:t>
            </w:r>
          </w:p>
        </w:tc>
        <w:tc>
          <w:tcPr>
            <w:tcW w:w="7364" w:type="dxa"/>
          </w:tcPr>
          <w:p w14:paraId="09119CBE" w14:textId="77777777" w:rsidR="000669A8" w:rsidRDefault="000669A8" w:rsidP="0039168A">
            <w:pPr>
              <w:pStyle w:val="af0"/>
              <w:numPr>
                <w:ilvl w:val="0"/>
                <w:numId w:val="16"/>
              </w:numPr>
              <w:ind w:left="318" w:hanging="284"/>
              <w:jc w:val="both"/>
              <w:rPr>
                <w:rFonts w:cstheme="minorHAnsi"/>
                <w:sz w:val="20"/>
                <w:szCs w:val="20"/>
              </w:rPr>
            </w:pPr>
            <w:r w:rsidRPr="008E0205">
              <w:rPr>
                <w:rFonts w:cstheme="minorHAnsi"/>
                <w:sz w:val="20"/>
                <w:szCs w:val="20"/>
              </w:rPr>
              <w:t>ФИО</w:t>
            </w:r>
            <w:r>
              <w:rPr>
                <w:rFonts w:cstheme="minorHAnsi"/>
                <w:sz w:val="20"/>
                <w:szCs w:val="20"/>
              </w:rPr>
              <w:t>;</w:t>
            </w:r>
          </w:p>
          <w:p w14:paraId="03B6D355" w14:textId="77777777" w:rsidR="000669A8" w:rsidRDefault="000669A8" w:rsidP="0039168A">
            <w:pPr>
              <w:pStyle w:val="af0"/>
              <w:numPr>
                <w:ilvl w:val="0"/>
                <w:numId w:val="16"/>
              </w:numPr>
              <w:ind w:left="318" w:hanging="284"/>
              <w:jc w:val="both"/>
              <w:rPr>
                <w:rFonts w:cstheme="minorHAnsi"/>
                <w:sz w:val="20"/>
                <w:szCs w:val="20"/>
              </w:rPr>
            </w:pPr>
            <w:r w:rsidRPr="008E0205">
              <w:rPr>
                <w:rFonts w:cstheme="minorHAnsi"/>
                <w:sz w:val="20"/>
                <w:szCs w:val="20"/>
              </w:rPr>
              <w:t>Предыдущие ФИО (если есть)</w:t>
            </w:r>
            <w:r>
              <w:rPr>
                <w:rFonts w:cstheme="minorHAnsi"/>
                <w:sz w:val="20"/>
                <w:szCs w:val="20"/>
              </w:rPr>
              <w:t>;</w:t>
            </w:r>
          </w:p>
          <w:p w14:paraId="17D62119" w14:textId="77777777" w:rsidR="000669A8" w:rsidRDefault="000669A8" w:rsidP="0039168A">
            <w:pPr>
              <w:pStyle w:val="af0"/>
              <w:numPr>
                <w:ilvl w:val="0"/>
                <w:numId w:val="16"/>
              </w:numPr>
              <w:ind w:left="318" w:hanging="284"/>
              <w:jc w:val="both"/>
              <w:rPr>
                <w:rFonts w:cstheme="minorHAnsi"/>
                <w:sz w:val="20"/>
                <w:szCs w:val="20"/>
              </w:rPr>
            </w:pPr>
            <w:r w:rsidRPr="008E0205">
              <w:rPr>
                <w:rFonts w:cstheme="minorHAnsi"/>
                <w:sz w:val="20"/>
                <w:szCs w:val="20"/>
              </w:rPr>
              <w:t>Пол</w:t>
            </w:r>
            <w:r>
              <w:rPr>
                <w:rFonts w:cstheme="minorHAnsi"/>
                <w:sz w:val="20"/>
                <w:szCs w:val="20"/>
              </w:rPr>
              <w:t>;</w:t>
            </w:r>
          </w:p>
          <w:p w14:paraId="0CC07EEC" w14:textId="77777777" w:rsidR="000669A8" w:rsidRDefault="000669A8" w:rsidP="0039168A">
            <w:pPr>
              <w:pStyle w:val="af0"/>
              <w:numPr>
                <w:ilvl w:val="0"/>
                <w:numId w:val="16"/>
              </w:numPr>
              <w:ind w:left="318" w:hanging="284"/>
              <w:jc w:val="both"/>
              <w:rPr>
                <w:rFonts w:cstheme="minorHAnsi"/>
                <w:sz w:val="20"/>
                <w:szCs w:val="20"/>
              </w:rPr>
            </w:pPr>
            <w:r w:rsidRPr="008E0205">
              <w:rPr>
                <w:rFonts w:cstheme="minorHAnsi"/>
                <w:sz w:val="20"/>
                <w:szCs w:val="20"/>
              </w:rPr>
              <w:t>Дата рождения</w:t>
            </w:r>
            <w:r>
              <w:rPr>
                <w:rFonts w:cstheme="minorHAnsi"/>
                <w:sz w:val="20"/>
                <w:szCs w:val="20"/>
              </w:rPr>
              <w:t>;</w:t>
            </w:r>
          </w:p>
          <w:p w14:paraId="4FD1D81C" w14:textId="77777777" w:rsidR="000669A8" w:rsidRDefault="000669A8" w:rsidP="0039168A">
            <w:pPr>
              <w:pStyle w:val="af0"/>
              <w:numPr>
                <w:ilvl w:val="0"/>
                <w:numId w:val="16"/>
              </w:numPr>
              <w:ind w:left="318" w:hanging="284"/>
              <w:jc w:val="both"/>
              <w:rPr>
                <w:rFonts w:cstheme="minorHAnsi"/>
                <w:sz w:val="20"/>
                <w:szCs w:val="20"/>
              </w:rPr>
            </w:pPr>
            <w:r w:rsidRPr="008E0205">
              <w:rPr>
                <w:rFonts w:cstheme="minorHAnsi"/>
                <w:sz w:val="20"/>
                <w:szCs w:val="20"/>
              </w:rPr>
              <w:t>Место рождения</w:t>
            </w:r>
            <w:r>
              <w:rPr>
                <w:rFonts w:cstheme="minorHAnsi"/>
                <w:sz w:val="20"/>
                <w:szCs w:val="20"/>
              </w:rPr>
              <w:t>;</w:t>
            </w:r>
          </w:p>
          <w:p w14:paraId="405C82BD" w14:textId="77777777" w:rsidR="000669A8" w:rsidRDefault="000669A8" w:rsidP="0039168A">
            <w:pPr>
              <w:pStyle w:val="af0"/>
              <w:numPr>
                <w:ilvl w:val="0"/>
                <w:numId w:val="16"/>
              </w:numPr>
              <w:ind w:left="318" w:hanging="284"/>
              <w:jc w:val="both"/>
              <w:rPr>
                <w:rFonts w:cstheme="minorHAnsi"/>
                <w:sz w:val="20"/>
                <w:szCs w:val="20"/>
              </w:rPr>
            </w:pPr>
            <w:r w:rsidRPr="008E0205">
              <w:rPr>
                <w:rFonts w:cstheme="minorHAnsi"/>
                <w:sz w:val="20"/>
                <w:szCs w:val="20"/>
              </w:rPr>
              <w:t>Данные документа, удостоверяющего личность</w:t>
            </w:r>
            <w:r>
              <w:rPr>
                <w:rFonts w:cstheme="minorHAnsi"/>
                <w:sz w:val="20"/>
                <w:szCs w:val="20"/>
              </w:rPr>
              <w:t>;</w:t>
            </w:r>
          </w:p>
          <w:p w14:paraId="38105AF6" w14:textId="77777777" w:rsidR="000669A8" w:rsidRDefault="000669A8" w:rsidP="0039168A">
            <w:pPr>
              <w:pStyle w:val="af0"/>
              <w:numPr>
                <w:ilvl w:val="0"/>
                <w:numId w:val="16"/>
              </w:numPr>
              <w:ind w:left="318" w:hanging="284"/>
              <w:jc w:val="both"/>
              <w:rPr>
                <w:rFonts w:cstheme="minorHAnsi"/>
                <w:sz w:val="20"/>
                <w:szCs w:val="20"/>
              </w:rPr>
            </w:pPr>
            <w:r w:rsidRPr="008E0205">
              <w:rPr>
                <w:rFonts w:cstheme="minorHAnsi"/>
                <w:sz w:val="20"/>
                <w:szCs w:val="20"/>
              </w:rPr>
              <w:t>Гражданство</w:t>
            </w:r>
            <w:r>
              <w:rPr>
                <w:rFonts w:cstheme="minorHAnsi"/>
                <w:sz w:val="20"/>
                <w:szCs w:val="20"/>
              </w:rPr>
              <w:t>;</w:t>
            </w:r>
          </w:p>
          <w:p w14:paraId="667E6216" w14:textId="77777777" w:rsidR="000669A8" w:rsidRDefault="000669A8" w:rsidP="0039168A">
            <w:pPr>
              <w:pStyle w:val="af0"/>
              <w:numPr>
                <w:ilvl w:val="0"/>
                <w:numId w:val="16"/>
              </w:numPr>
              <w:ind w:left="318" w:hanging="284"/>
              <w:jc w:val="both"/>
              <w:rPr>
                <w:rFonts w:cstheme="minorHAnsi"/>
                <w:sz w:val="20"/>
                <w:szCs w:val="20"/>
              </w:rPr>
            </w:pPr>
            <w:r w:rsidRPr="008E0205">
              <w:rPr>
                <w:rFonts w:cstheme="minorHAnsi"/>
                <w:sz w:val="20"/>
                <w:szCs w:val="20"/>
              </w:rPr>
              <w:t>Данные об образовании (данные документа об окончании учебной программы, сведения о специальности и полученной квалификации)</w:t>
            </w:r>
            <w:r>
              <w:rPr>
                <w:rFonts w:cstheme="minorHAnsi"/>
                <w:sz w:val="20"/>
                <w:szCs w:val="20"/>
              </w:rPr>
              <w:t>;</w:t>
            </w:r>
          </w:p>
          <w:p w14:paraId="1985D437" w14:textId="77777777" w:rsidR="000669A8" w:rsidRDefault="000669A8" w:rsidP="0039168A">
            <w:pPr>
              <w:pStyle w:val="af0"/>
              <w:numPr>
                <w:ilvl w:val="0"/>
                <w:numId w:val="16"/>
              </w:numPr>
              <w:ind w:left="318" w:hanging="284"/>
              <w:jc w:val="both"/>
              <w:rPr>
                <w:rFonts w:cstheme="minorHAnsi"/>
                <w:sz w:val="20"/>
                <w:szCs w:val="20"/>
              </w:rPr>
            </w:pPr>
            <w:r w:rsidRPr="008E0205">
              <w:rPr>
                <w:rFonts w:cstheme="minorHAnsi"/>
                <w:sz w:val="20"/>
                <w:szCs w:val="20"/>
              </w:rPr>
              <w:t>Сведения о трудовой деятельности (в том числе должность, стаж работы, данные о трудовой занятости на текущее время с указанием наименования организации)</w:t>
            </w:r>
            <w:r>
              <w:rPr>
                <w:rFonts w:cstheme="minorHAnsi"/>
                <w:sz w:val="20"/>
                <w:szCs w:val="20"/>
              </w:rPr>
              <w:t>;</w:t>
            </w:r>
          </w:p>
          <w:p w14:paraId="3E2AFCE0" w14:textId="77777777" w:rsidR="000669A8" w:rsidRDefault="000669A8" w:rsidP="0039168A">
            <w:pPr>
              <w:pStyle w:val="af0"/>
              <w:numPr>
                <w:ilvl w:val="0"/>
                <w:numId w:val="16"/>
              </w:numPr>
              <w:ind w:left="318" w:hanging="284"/>
              <w:jc w:val="both"/>
              <w:rPr>
                <w:rFonts w:cstheme="minorHAnsi"/>
                <w:sz w:val="20"/>
                <w:szCs w:val="20"/>
              </w:rPr>
            </w:pPr>
            <w:r w:rsidRPr="008E0205">
              <w:rPr>
                <w:rFonts w:cstheme="minorHAnsi"/>
                <w:sz w:val="20"/>
                <w:szCs w:val="20"/>
              </w:rPr>
              <w:t>Данные о семейном положении</w:t>
            </w:r>
            <w:r>
              <w:rPr>
                <w:rFonts w:cstheme="minorHAnsi"/>
                <w:sz w:val="20"/>
                <w:szCs w:val="20"/>
              </w:rPr>
              <w:t>;</w:t>
            </w:r>
          </w:p>
          <w:p w14:paraId="1233EE60" w14:textId="77777777" w:rsidR="000669A8" w:rsidRDefault="000669A8" w:rsidP="0039168A">
            <w:pPr>
              <w:pStyle w:val="af0"/>
              <w:numPr>
                <w:ilvl w:val="0"/>
                <w:numId w:val="16"/>
              </w:numPr>
              <w:ind w:left="318" w:hanging="284"/>
              <w:jc w:val="both"/>
              <w:rPr>
                <w:rFonts w:cstheme="minorHAnsi"/>
                <w:sz w:val="20"/>
                <w:szCs w:val="20"/>
              </w:rPr>
            </w:pPr>
            <w:r w:rsidRPr="008E0205">
              <w:rPr>
                <w:rFonts w:cstheme="minorHAnsi"/>
                <w:sz w:val="20"/>
                <w:szCs w:val="20"/>
              </w:rPr>
              <w:t>Отношение к воинской обязанности, сведения о воинском учете</w:t>
            </w:r>
            <w:r>
              <w:rPr>
                <w:rFonts w:cstheme="minorHAnsi"/>
                <w:sz w:val="20"/>
                <w:szCs w:val="20"/>
              </w:rPr>
              <w:t>;</w:t>
            </w:r>
          </w:p>
          <w:p w14:paraId="6D4C99E9" w14:textId="77777777" w:rsidR="000669A8" w:rsidRDefault="000669A8" w:rsidP="0039168A">
            <w:pPr>
              <w:pStyle w:val="af0"/>
              <w:numPr>
                <w:ilvl w:val="0"/>
                <w:numId w:val="16"/>
              </w:numPr>
              <w:ind w:left="318" w:hanging="284"/>
              <w:jc w:val="both"/>
              <w:rPr>
                <w:rFonts w:cstheme="minorHAnsi"/>
                <w:sz w:val="20"/>
                <w:szCs w:val="20"/>
              </w:rPr>
            </w:pPr>
            <w:r w:rsidRPr="008E0205">
              <w:rPr>
                <w:rFonts w:cstheme="minorHAnsi"/>
                <w:sz w:val="20"/>
                <w:szCs w:val="20"/>
              </w:rPr>
              <w:t>Сведения о дополнительном образовании (в том числе о повышении квалификации, профессиональной переподготовке)</w:t>
            </w:r>
            <w:r>
              <w:rPr>
                <w:rFonts w:cstheme="minorHAnsi"/>
                <w:sz w:val="20"/>
                <w:szCs w:val="20"/>
              </w:rPr>
              <w:t>;</w:t>
            </w:r>
          </w:p>
          <w:p w14:paraId="2EB972F6" w14:textId="77777777" w:rsidR="000669A8" w:rsidRDefault="000669A8" w:rsidP="0039168A">
            <w:pPr>
              <w:pStyle w:val="af0"/>
              <w:numPr>
                <w:ilvl w:val="0"/>
                <w:numId w:val="16"/>
              </w:numPr>
              <w:ind w:left="318" w:hanging="284"/>
              <w:jc w:val="both"/>
              <w:rPr>
                <w:rFonts w:cstheme="minorHAnsi"/>
                <w:sz w:val="20"/>
                <w:szCs w:val="20"/>
              </w:rPr>
            </w:pPr>
            <w:r w:rsidRPr="008E0205">
              <w:rPr>
                <w:rFonts w:cstheme="minorHAnsi"/>
                <w:sz w:val="20"/>
                <w:szCs w:val="20"/>
              </w:rPr>
              <w:t>Сведения о месте жительства</w:t>
            </w:r>
            <w:r>
              <w:rPr>
                <w:rFonts w:cstheme="minorHAnsi"/>
                <w:sz w:val="20"/>
                <w:szCs w:val="20"/>
              </w:rPr>
              <w:t>;</w:t>
            </w:r>
          </w:p>
          <w:p w14:paraId="6E89C9DA" w14:textId="258245DF" w:rsidR="000669A8" w:rsidRPr="000669A8" w:rsidRDefault="000669A8" w:rsidP="000669A8">
            <w:pPr>
              <w:pStyle w:val="af0"/>
              <w:numPr>
                <w:ilvl w:val="0"/>
                <w:numId w:val="16"/>
              </w:numPr>
              <w:ind w:left="318" w:hanging="284"/>
              <w:jc w:val="both"/>
              <w:rPr>
                <w:rFonts w:cstheme="minorHAnsi"/>
                <w:sz w:val="20"/>
                <w:szCs w:val="20"/>
              </w:rPr>
            </w:pPr>
            <w:r w:rsidRPr="008E0205">
              <w:rPr>
                <w:rFonts w:cstheme="minorHAnsi"/>
                <w:sz w:val="20"/>
                <w:szCs w:val="20"/>
              </w:rPr>
              <w:t>ИНН</w:t>
            </w:r>
            <w:r>
              <w:rPr>
                <w:rFonts w:cstheme="minorHAnsi"/>
                <w:sz w:val="20"/>
                <w:szCs w:val="20"/>
              </w:rPr>
              <w:t>;</w:t>
            </w:r>
          </w:p>
          <w:p w14:paraId="37119A98" w14:textId="77777777" w:rsidR="000669A8" w:rsidRP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Номер телефона</w:t>
            </w:r>
            <w:r>
              <w:rPr>
                <w:rFonts w:cstheme="minorHAnsi"/>
                <w:sz w:val="20"/>
                <w:szCs w:val="20"/>
                <w:lang w:val="en-US"/>
              </w:rPr>
              <w:t>;</w:t>
            </w:r>
          </w:p>
          <w:p w14:paraId="39649BE6" w14:textId="77777777" w:rsidR="000669A8" w:rsidRP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Адрес электронной почты</w:t>
            </w:r>
            <w:r>
              <w:rPr>
                <w:rFonts w:cstheme="minorHAnsi"/>
                <w:sz w:val="20"/>
                <w:szCs w:val="20"/>
                <w:lang w:val="en-US"/>
              </w:rPr>
              <w:t>;</w:t>
            </w:r>
          </w:p>
          <w:p w14:paraId="63BDA8DC" w14:textId="1E7AB318" w:rsidR="000669A8" w:rsidRDefault="000669A8" w:rsidP="0039168A">
            <w:pPr>
              <w:pStyle w:val="af0"/>
              <w:numPr>
                <w:ilvl w:val="0"/>
                <w:numId w:val="16"/>
              </w:numPr>
              <w:ind w:left="318" w:hanging="284"/>
              <w:jc w:val="both"/>
              <w:rPr>
                <w:rFonts w:cstheme="minorHAnsi"/>
                <w:sz w:val="20"/>
                <w:szCs w:val="20"/>
              </w:rPr>
            </w:pPr>
            <w:r>
              <w:rPr>
                <w:rFonts w:cstheme="minorHAnsi"/>
                <w:sz w:val="20"/>
                <w:szCs w:val="20"/>
              </w:rPr>
              <w:t>С</w:t>
            </w:r>
            <w:r w:rsidRPr="000669A8">
              <w:rPr>
                <w:rFonts w:cstheme="minorHAnsi"/>
                <w:sz w:val="20"/>
                <w:szCs w:val="20"/>
              </w:rPr>
              <w:t>сылка на аккаунт в социальных сетях/мессенджерах (в случае предоставления такой информации)</w:t>
            </w:r>
            <w:r w:rsidR="00BD1D64">
              <w:rPr>
                <w:rFonts w:cstheme="minorHAnsi"/>
                <w:sz w:val="20"/>
                <w:szCs w:val="20"/>
              </w:rPr>
              <w:t>.</w:t>
            </w:r>
          </w:p>
          <w:p w14:paraId="0E91FD75" w14:textId="21B7876A" w:rsidR="000669A8" w:rsidRPr="000669A8" w:rsidRDefault="000669A8" w:rsidP="00BD1D64">
            <w:pPr>
              <w:pStyle w:val="af0"/>
              <w:ind w:left="318"/>
              <w:jc w:val="both"/>
              <w:rPr>
                <w:rFonts w:cstheme="minorHAnsi"/>
                <w:sz w:val="20"/>
                <w:szCs w:val="20"/>
              </w:rPr>
            </w:pPr>
          </w:p>
        </w:tc>
      </w:tr>
      <w:tr w:rsidR="000669A8" w14:paraId="2FDB02B9" w14:textId="77777777" w:rsidTr="0039168A">
        <w:tc>
          <w:tcPr>
            <w:tcW w:w="2263" w:type="dxa"/>
          </w:tcPr>
          <w:p w14:paraId="6D612277" w14:textId="77777777" w:rsidR="000669A8" w:rsidRDefault="000669A8" w:rsidP="0039168A">
            <w:pPr>
              <w:pStyle w:val="af0"/>
              <w:ind w:left="0"/>
              <w:jc w:val="both"/>
              <w:rPr>
                <w:rFonts w:cstheme="minorHAnsi"/>
                <w:sz w:val="20"/>
                <w:szCs w:val="20"/>
              </w:rPr>
            </w:pPr>
            <w:r>
              <w:rPr>
                <w:rFonts w:cstheme="minorHAnsi"/>
                <w:sz w:val="20"/>
                <w:szCs w:val="20"/>
              </w:rPr>
              <w:t>Основания обработки ПДн:</w:t>
            </w:r>
          </w:p>
        </w:tc>
        <w:tc>
          <w:tcPr>
            <w:tcW w:w="7364" w:type="dxa"/>
          </w:tcPr>
          <w:p w14:paraId="4274229F" w14:textId="77777777" w:rsidR="000669A8" w:rsidRPr="00BD43E6" w:rsidRDefault="000669A8" w:rsidP="0039168A">
            <w:pPr>
              <w:widowControl w:val="0"/>
              <w:numPr>
                <w:ilvl w:val="1"/>
                <w:numId w:val="3"/>
              </w:numPr>
              <w:tabs>
                <w:tab w:val="left" w:pos="499"/>
              </w:tabs>
              <w:ind w:left="318" w:hanging="284"/>
              <w:jc w:val="both"/>
              <w:rPr>
                <w:rFonts w:cstheme="minorHAnsi"/>
                <w:color w:val="000000"/>
                <w:sz w:val="20"/>
                <w:szCs w:val="24"/>
                <w:lang w:bidi="ru-RU"/>
              </w:rPr>
            </w:pPr>
            <w:r w:rsidRPr="00BD43E6">
              <w:rPr>
                <w:rFonts w:cstheme="minorHAnsi"/>
                <w:color w:val="000000"/>
                <w:sz w:val="20"/>
                <w:szCs w:val="24"/>
                <w:lang w:bidi="ru-RU"/>
              </w:rPr>
              <w:t>согласи</w:t>
            </w:r>
            <w:r>
              <w:rPr>
                <w:rFonts w:cstheme="minorHAnsi"/>
                <w:color w:val="000000"/>
                <w:sz w:val="20"/>
                <w:szCs w:val="24"/>
                <w:lang w:bidi="ru-RU"/>
              </w:rPr>
              <w:t>е</w:t>
            </w:r>
            <w:r w:rsidRPr="00BD43E6">
              <w:rPr>
                <w:rFonts w:cstheme="minorHAnsi"/>
                <w:color w:val="000000"/>
                <w:sz w:val="20"/>
                <w:szCs w:val="24"/>
                <w:lang w:bidi="ru-RU"/>
              </w:rPr>
              <w:t xml:space="preserve"> субъекта персональных данных на обработку его персональных данных в Компании</w:t>
            </w:r>
            <w:r w:rsidRPr="000669A8">
              <w:rPr>
                <w:rFonts w:cstheme="minorHAnsi"/>
                <w:color w:val="000000"/>
                <w:sz w:val="20"/>
                <w:szCs w:val="24"/>
                <w:lang w:bidi="ru-RU"/>
              </w:rPr>
              <w:t>.</w:t>
            </w:r>
          </w:p>
          <w:p w14:paraId="7C60FD1B" w14:textId="77777777" w:rsidR="000669A8" w:rsidRPr="00561066" w:rsidRDefault="000669A8" w:rsidP="0039168A">
            <w:pPr>
              <w:widowControl w:val="0"/>
              <w:tabs>
                <w:tab w:val="left" w:pos="499"/>
              </w:tabs>
              <w:ind w:left="34"/>
              <w:jc w:val="both"/>
              <w:rPr>
                <w:rFonts w:cstheme="minorHAnsi"/>
                <w:color w:val="000000"/>
                <w:sz w:val="20"/>
                <w:szCs w:val="24"/>
                <w:lang w:bidi="ru-RU"/>
              </w:rPr>
            </w:pPr>
          </w:p>
        </w:tc>
      </w:tr>
      <w:tr w:rsidR="000669A8" w14:paraId="7945997A" w14:textId="77777777" w:rsidTr="0039168A">
        <w:tc>
          <w:tcPr>
            <w:tcW w:w="2263" w:type="dxa"/>
          </w:tcPr>
          <w:p w14:paraId="00044E19" w14:textId="77777777" w:rsidR="000669A8" w:rsidRDefault="000669A8" w:rsidP="0039168A">
            <w:pPr>
              <w:pStyle w:val="af0"/>
              <w:ind w:left="0"/>
              <w:jc w:val="both"/>
              <w:rPr>
                <w:rFonts w:cstheme="minorHAnsi"/>
                <w:sz w:val="20"/>
                <w:szCs w:val="20"/>
              </w:rPr>
            </w:pPr>
            <w:r>
              <w:rPr>
                <w:rFonts w:cstheme="minorHAnsi"/>
                <w:sz w:val="20"/>
                <w:szCs w:val="20"/>
              </w:rPr>
              <w:t>Субъекты персональных данных:</w:t>
            </w:r>
          </w:p>
        </w:tc>
        <w:tc>
          <w:tcPr>
            <w:tcW w:w="7364" w:type="dxa"/>
          </w:tcPr>
          <w:p w14:paraId="4034D539" w14:textId="77777777" w:rsidR="000669A8" w:rsidRDefault="000669A8" w:rsidP="0039168A">
            <w:pPr>
              <w:pStyle w:val="af0"/>
              <w:numPr>
                <w:ilvl w:val="0"/>
                <w:numId w:val="18"/>
              </w:numPr>
              <w:ind w:left="318" w:hanging="284"/>
              <w:jc w:val="both"/>
              <w:rPr>
                <w:rFonts w:cstheme="minorHAnsi"/>
                <w:sz w:val="20"/>
                <w:szCs w:val="20"/>
              </w:rPr>
            </w:pPr>
            <w:r w:rsidRPr="000669A8">
              <w:rPr>
                <w:rFonts w:cstheme="minorHAnsi"/>
                <w:sz w:val="20"/>
                <w:szCs w:val="20"/>
              </w:rPr>
              <w:t>Соискатели на замещение вакантных должностей;</w:t>
            </w:r>
          </w:p>
          <w:p w14:paraId="45E4B1C4" w14:textId="77777777" w:rsidR="000669A8" w:rsidRPr="000669A8" w:rsidRDefault="000669A8" w:rsidP="0039168A">
            <w:pPr>
              <w:pStyle w:val="af0"/>
              <w:numPr>
                <w:ilvl w:val="0"/>
                <w:numId w:val="18"/>
              </w:numPr>
              <w:ind w:left="318" w:hanging="284"/>
              <w:jc w:val="both"/>
              <w:rPr>
                <w:rFonts w:cstheme="minorHAnsi"/>
                <w:sz w:val="20"/>
                <w:szCs w:val="20"/>
              </w:rPr>
            </w:pPr>
            <w:r w:rsidRPr="000669A8">
              <w:rPr>
                <w:rFonts w:cstheme="minorHAnsi"/>
                <w:sz w:val="20"/>
                <w:szCs w:val="20"/>
              </w:rPr>
              <w:t>Рекомендатели соискателей</w:t>
            </w:r>
            <w:r>
              <w:rPr>
                <w:rFonts w:cstheme="minorHAnsi"/>
                <w:sz w:val="20"/>
                <w:szCs w:val="20"/>
                <w:lang w:val="en-US"/>
              </w:rPr>
              <w:t>;</w:t>
            </w:r>
          </w:p>
          <w:p w14:paraId="3F3D1DBD" w14:textId="22BE6635" w:rsidR="000669A8" w:rsidRPr="000669A8" w:rsidRDefault="000669A8" w:rsidP="0039168A">
            <w:pPr>
              <w:pStyle w:val="af0"/>
              <w:numPr>
                <w:ilvl w:val="0"/>
                <w:numId w:val="18"/>
              </w:numPr>
              <w:ind w:left="318" w:hanging="284"/>
              <w:jc w:val="both"/>
              <w:rPr>
                <w:rFonts w:cstheme="minorHAnsi"/>
                <w:sz w:val="20"/>
                <w:szCs w:val="20"/>
              </w:rPr>
            </w:pPr>
            <w:r w:rsidRPr="000669A8">
              <w:rPr>
                <w:rFonts w:cstheme="minorHAnsi"/>
                <w:sz w:val="20"/>
                <w:szCs w:val="20"/>
              </w:rPr>
              <w:t>Члены семьи и иные родственники соискателей;</w:t>
            </w:r>
          </w:p>
          <w:p w14:paraId="71848D88" w14:textId="78479983" w:rsidR="000669A8" w:rsidRDefault="000669A8" w:rsidP="0039168A">
            <w:pPr>
              <w:pStyle w:val="af0"/>
              <w:numPr>
                <w:ilvl w:val="0"/>
                <w:numId w:val="18"/>
              </w:numPr>
              <w:ind w:left="318" w:hanging="284"/>
              <w:jc w:val="both"/>
              <w:rPr>
                <w:rFonts w:cstheme="minorHAnsi"/>
                <w:sz w:val="20"/>
                <w:szCs w:val="20"/>
              </w:rPr>
            </w:pPr>
            <w:r w:rsidRPr="000669A8">
              <w:rPr>
                <w:rFonts w:cstheme="minorHAnsi"/>
                <w:sz w:val="20"/>
                <w:szCs w:val="20"/>
              </w:rPr>
              <w:t>Соискатели (участники кадрового резерва)</w:t>
            </w:r>
            <w:r>
              <w:rPr>
                <w:rFonts w:cstheme="minorHAnsi"/>
                <w:sz w:val="20"/>
                <w:szCs w:val="20"/>
              </w:rPr>
              <w:t>.</w:t>
            </w:r>
          </w:p>
          <w:p w14:paraId="169BFD00" w14:textId="77777777" w:rsidR="000669A8" w:rsidRDefault="000669A8" w:rsidP="000669A8">
            <w:pPr>
              <w:pStyle w:val="af0"/>
              <w:ind w:left="318"/>
              <w:jc w:val="both"/>
              <w:rPr>
                <w:rFonts w:cstheme="minorHAnsi"/>
                <w:sz w:val="20"/>
                <w:szCs w:val="20"/>
              </w:rPr>
            </w:pPr>
          </w:p>
        </w:tc>
      </w:tr>
      <w:tr w:rsidR="000669A8" w14:paraId="34EF5F95" w14:textId="77777777" w:rsidTr="0039168A">
        <w:tc>
          <w:tcPr>
            <w:tcW w:w="2263" w:type="dxa"/>
          </w:tcPr>
          <w:p w14:paraId="7E1DCB29" w14:textId="77777777" w:rsidR="000669A8" w:rsidRDefault="000669A8" w:rsidP="0039168A">
            <w:pPr>
              <w:pStyle w:val="af0"/>
              <w:ind w:left="0"/>
              <w:jc w:val="both"/>
              <w:rPr>
                <w:rFonts w:cstheme="minorHAnsi"/>
                <w:sz w:val="20"/>
                <w:szCs w:val="20"/>
              </w:rPr>
            </w:pPr>
            <w:r>
              <w:rPr>
                <w:rFonts w:cstheme="minorHAnsi"/>
                <w:sz w:val="20"/>
                <w:szCs w:val="20"/>
              </w:rPr>
              <w:t>Тип обработки:</w:t>
            </w:r>
          </w:p>
        </w:tc>
        <w:tc>
          <w:tcPr>
            <w:tcW w:w="7364" w:type="dxa"/>
          </w:tcPr>
          <w:p w14:paraId="5807EF09" w14:textId="77777777" w:rsidR="000669A8" w:rsidRPr="000669A8" w:rsidRDefault="000669A8" w:rsidP="0039168A">
            <w:pPr>
              <w:pStyle w:val="af0"/>
              <w:numPr>
                <w:ilvl w:val="0"/>
                <w:numId w:val="15"/>
              </w:numPr>
              <w:ind w:left="318" w:hanging="284"/>
              <w:jc w:val="both"/>
              <w:rPr>
                <w:rFonts w:cstheme="minorHAnsi"/>
                <w:sz w:val="20"/>
                <w:szCs w:val="20"/>
              </w:rPr>
            </w:pPr>
            <w:r>
              <w:rPr>
                <w:rFonts w:cstheme="minorHAnsi"/>
                <w:sz w:val="20"/>
                <w:szCs w:val="20"/>
              </w:rPr>
              <w:t>Смешанная, с использованием средств автоматизации и без использования таких средств</w:t>
            </w:r>
            <w:r w:rsidRPr="000669A8">
              <w:rPr>
                <w:rFonts w:cstheme="minorHAnsi"/>
                <w:sz w:val="20"/>
                <w:szCs w:val="20"/>
              </w:rPr>
              <w:t>;</w:t>
            </w:r>
          </w:p>
          <w:p w14:paraId="436A11F3" w14:textId="77777777" w:rsidR="000669A8" w:rsidRDefault="000669A8" w:rsidP="0039168A">
            <w:pPr>
              <w:pStyle w:val="af0"/>
              <w:numPr>
                <w:ilvl w:val="0"/>
                <w:numId w:val="15"/>
              </w:numPr>
              <w:ind w:left="318" w:hanging="284"/>
              <w:jc w:val="both"/>
              <w:rPr>
                <w:rFonts w:cstheme="minorHAnsi"/>
                <w:sz w:val="20"/>
                <w:szCs w:val="20"/>
              </w:rPr>
            </w:pPr>
            <w:r>
              <w:rPr>
                <w:rFonts w:cstheme="minorHAnsi"/>
                <w:sz w:val="20"/>
                <w:szCs w:val="20"/>
              </w:rPr>
              <w:t>Данные передаются по сети Интернет.</w:t>
            </w:r>
          </w:p>
          <w:p w14:paraId="573F5D69" w14:textId="77777777" w:rsidR="000669A8" w:rsidRDefault="000669A8" w:rsidP="0039168A">
            <w:pPr>
              <w:pStyle w:val="af0"/>
              <w:ind w:left="318"/>
              <w:jc w:val="both"/>
              <w:rPr>
                <w:rFonts w:cstheme="minorHAnsi"/>
                <w:sz w:val="20"/>
                <w:szCs w:val="20"/>
              </w:rPr>
            </w:pPr>
          </w:p>
        </w:tc>
      </w:tr>
      <w:tr w:rsidR="000669A8" w14:paraId="597EF962" w14:textId="77777777" w:rsidTr="0039168A">
        <w:tc>
          <w:tcPr>
            <w:tcW w:w="2263" w:type="dxa"/>
          </w:tcPr>
          <w:p w14:paraId="5E32BA2F" w14:textId="77777777" w:rsidR="000669A8" w:rsidRDefault="000669A8" w:rsidP="0039168A">
            <w:pPr>
              <w:pStyle w:val="af0"/>
              <w:ind w:left="0"/>
              <w:jc w:val="both"/>
              <w:rPr>
                <w:rFonts w:cstheme="minorHAnsi"/>
                <w:sz w:val="20"/>
                <w:szCs w:val="20"/>
              </w:rPr>
            </w:pPr>
            <w:r>
              <w:rPr>
                <w:rFonts w:cstheme="minorHAnsi"/>
                <w:sz w:val="20"/>
                <w:szCs w:val="20"/>
              </w:rPr>
              <w:t>Перечень действий с ПДн:</w:t>
            </w:r>
          </w:p>
        </w:tc>
        <w:tc>
          <w:tcPr>
            <w:tcW w:w="7364" w:type="dxa"/>
          </w:tcPr>
          <w:p w14:paraId="5B1D7BDB" w14:textId="77777777" w:rsidR="000669A8" w:rsidRDefault="000669A8" w:rsidP="0039168A">
            <w:pPr>
              <w:pStyle w:val="af0"/>
              <w:numPr>
                <w:ilvl w:val="0"/>
                <w:numId w:val="15"/>
              </w:numPr>
              <w:ind w:left="318" w:hanging="284"/>
              <w:jc w:val="both"/>
              <w:rPr>
                <w:rFonts w:cstheme="minorHAnsi"/>
                <w:sz w:val="20"/>
                <w:szCs w:val="20"/>
              </w:rPr>
            </w:pPr>
            <w:r w:rsidRPr="00BD43E6">
              <w:rPr>
                <w:rFonts w:cstheme="minorHAnsi"/>
                <w:sz w:val="20"/>
                <w:szCs w:val="20"/>
              </w:rPr>
              <w:t>сбор, запись, систематизация, накопление, уточнение (обновление, изменение), извлечение, использование, передача (предоставление, доступ), хранение, блокирование, удаление, уничтожение</w:t>
            </w:r>
            <w:r>
              <w:rPr>
                <w:rFonts w:cstheme="minorHAnsi"/>
                <w:sz w:val="20"/>
                <w:szCs w:val="20"/>
              </w:rPr>
              <w:t>;</w:t>
            </w:r>
          </w:p>
          <w:p w14:paraId="15257826" w14:textId="77777777" w:rsidR="000669A8" w:rsidRDefault="000669A8" w:rsidP="0039168A">
            <w:pPr>
              <w:pStyle w:val="af0"/>
              <w:ind w:left="318"/>
              <w:jc w:val="both"/>
              <w:rPr>
                <w:rFonts w:cstheme="minorHAnsi"/>
                <w:sz w:val="20"/>
                <w:szCs w:val="20"/>
              </w:rPr>
            </w:pPr>
          </w:p>
        </w:tc>
      </w:tr>
      <w:tr w:rsidR="000669A8" w14:paraId="7D402F29" w14:textId="77777777" w:rsidTr="0039168A">
        <w:tc>
          <w:tcPr>
            <w:tcW w:w="2263" w:type="dxa"/>
          </w:tcPr>
          <w:p w14:paraId="77320B8D" w14:textId="77777777" w:rsidR="000669A8" w:rsidRDefault="000669A8" w:rsidP="0039168A">
            <w:pPr>
              <w:pStyle w:val="af0"/>
              <w:ind w:left="0"/>
              <w:jc w:val="both"/>
              <w:rPr>
                <w:rFonts w:cstheme="minorHAnsi"/>
                <w:sz w:val="20"/>
                <w:szCs w:val="20"/>
              </w:rPr>
            </w:pPr>
            <w:r>
              <w:rPr>
                <w:rFonts w:cstheme="minorHAnsi"/>
                <w:sz w:val="20"/>
                <w:szCs w:val="20"/>
              </w:rPr>
              <w:t>Срок хранения ПДн:</w:t>
            </w:r>
          </w:p>
        </w:tc>
        <w:tc>
          <w:tcPr>
            <w:tcW w:w="7364" w:type="dxa"/>
          </w:tcPr>
          <w:p w14:paraId="55F21017" w14:textId="77777777" w:rsidR="000669A8" w:rsidRDefault="000669A8" w:rsidP="0039168A">
            <w:pPr>
              <w:pStyle w:val="af0"/>
              <w:numPr>
                <w:ilvl w:val="0"/>
                <w:numId w:val="15"/>
              </w:numPr>
              <w:ind w:left="318" w:hanging="284"/>
              <w:jc w:val="both"/>
              <w:rPr>
                <w:rFonts w:cstheme="minorHAnsi"/>
                <w:sz w:val="20"/>
                <w:szCs w:val="20"/>
              </w:rPr>
            </w:pPr>
            <w:r>
              <w:rPr>
                <w:rFonts w:cstheme="minorHAnsi"/>
                <w:sz w:val="20"/>
                <w:szCs w:val="20"/>
              </w:rPr>
              <w:t>До достижения цели обработки;</w:t>
            </w:r>
          </w:p>
          <w:p w14:paraId="4260238A" w14:textId="77777777" w:rsidR="000669A8" w:rsidRDefault="000669A8" w:rsidP="0039168A">
            <w:pPr>
              <w:pStyle w:val="af0"/>
              <w:numPr>
                <w:ilvl w:val="0"/>
                <w:numId w:val="15"/>
              </w:numPr>
              <w:ind w:left="318" w:hanging="284"/>
              <w:jc w:val="both"/>
              <w:rPr>
                <w:rFonts w:cstheme="minorHAnsi"/>
                <w:sz w:val="20"/>
                <w:szCs w:val="20"/>
              </w:rPr>
            </w:pPr>
            <w:r>
              <w:rPr>
                <w:rFonts w:cstheme="minorHAnsi"/>
                <w:sz w:val="20"/>
                <w:szCs w:val="20"/>
              </w:rPr>
              <w:t>До отзыва согласия на обработку персональных данных.</w:t>
            </w:r>
          </w:p>
        </w:tc>
      </w:tr>
    </w:tbl>
    <w:p w14:paraId="5453B480" w14:textId="77777777" w:rsidR="000669A8" w:rsidRPr="00654908" w:rsidRDefault="000669A8" w:rsidP="00654908">
      <w:pPr>
        <w:spacing w:after="0"/>
        <w:jc w:val="both"/>
        <w:rPr>
          <w:rFonts w:cstheme="minorHAnsi"/>
          <w:sz w:val="20"/>
          <w:szCs w:val="20"/>
        </w:rPr>
      </w:pPr>
    </w:p>
    <w:p w14:paraId="45410F3B" w14:textId="1820688C" w:rsidR="00BD1D64" w:rsidRPr="00BD1D64" w:rsidRDefault="00BD1D64" w:rsidP="00BD1D64">
      <w:pPr>
        <w:pStyle w:val="af0"/>
        <w:numPr>
          <w:ilvl w:val="2"/>
          <w:numId w:val="8"/>
        </w:numPr>
        <w:spacing w:after="0"/>
        <w:jc w:val="both"/>
        <w:rPr>
          <w:rFonts w:cstheme="minorHAnsi"/>
          <w:sz w:val="20"/>
          <w:szCs w:val="20"/>
        </w:rPr>
      </w:pPr>
      <w:r w:rsidRPr="00BD1D64">
        <w:rPr>
          <w:rFonts w:cstheme="minorHAnsi"/>
          <w:sz w:val="20"/>
          <w:szCs w:val="20"/>
        </w:rPr>
        <w:t>Проверка благонадежности соискателей, включающая в себя управление связанных с соискателями юридическими, репутационными и комплаенс (предотвращение и урегулирование конфликта интересов, противодействие коррупции) рисками, а также проверка полноты и достоверности предоставленных соискателями сведений в целях выявления обстоятельств, препятствующих трудоустройству.</w:t>
      </w:r>
    </w:p>
    <w:p w14:paraId="6BF22E76" w14:textId="77777777" w:rsidR="00BD1D64" w:rsidRDefault="00BD1D64" w:rsidP="00BD1D64">
      <w:pPr>
        <w:pStyle w:val="af0"/>
        <w:spacing w:after="0"/>
        <w:jc w:val="both"/>
        <w:rPr>
          <w:rFonts w:cstheme="minorHAnsi"/>
          <w:sz w:val="20"/>
          <w:szCs w:val="20"/>
        </w:rPr>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64"/>
      </w:tblGrid>
      <w:tr w:rsidR="00BD1D64" w14:paraId="0C80FC4A" w14:textId="77777777" w:rsidTr="008A17D6">
        <w:tc>
          <w:tcPr>
            <w:tcW w:w="2263" w:type="dxa"/>
          </w:tcPr>
          <w:p w14:paraId="44ED5183" w14:textId="77777777" w:rsidR="00BD1D64" w:rsidRDefault="00BD1D64" w:rsidP="008A17D6">
            <w:pPr>
              <w:pStyle w:val="af0"/>
              <w:ind w:left="0"/>
              <w:jc w:val="both"/>
              <w:rPr>
                <w:rFonts w:cstheme="minorHAnsi"/>
                <w:sz w:val="20"/>
                <w:szCs w:val="20"/>
              </w:rPr>
            </w:pPr>
            <w:r>
              <w:rPr>
                <w:rFonts w:cstheme="minorHAnsi"/>
                <w:sz w:val="20"/>
                <w:szCs w:val="20"/>
              </w:rPr>
              <w:t>Категории обрабатываемых ПДн:</w:t>
            </w:r>
          </w:p>
        </w:tc>
        <w:tc>
          <w:tcPr>
            <w:tcW w:w="7364" w:type="dxa"/>
          </w:tcPr>
          <w:p w14:paraId="5F5CF71D" w14:textId="77777777" w:rsidR="00BD1D64" w:rsidRDefault="00BD1D64" w:rsidP="008A17D6">
            <w:pPr>
              <w:pStyle w:val="af0"/>
              <w:numPr>
                <w:ilvl w:val="0"/>
                <w:numId w:val="16"/>
              </w:numPr>
              <w:ind w:left="318" w:hanging="284"/>
              <w:jc w:val="both"/>
              <w:rPr>
                <w:rFonts w:cstheme="minorHAnsi"/>
                <w:sz w:val="20"/>
                <w:szCs w:val="20"/>
              </w:rPr>
            </w:pPr>
            <w:r>
              <w:rPr>
                <w:rFonts w:cstheme="minorHAnsi"/>
                <w:sz w:val="20"/>
                <w:szCs w:val="20"/>
              </w:rPr>
              <w:t>Иные;</w:t>
            </w:r>
          </w:p>
        </w:tc>
      </w:tr>
      <w:tr w:rsidR="00BD1D64" w14:paraId="42BB6BE6" w14:textId="77777777" w:rsidTr="008A17D6">
        <w:tc>
          <w:tcPr>
            <w:tcW w:w="2263" w:type="dxa"/>
          </w:tcPr>
          <w:p w14:paraId="4B5B53D0" w14:textId="77777777" w:rsidR="00BD1D64" w:rsidRDefault="00BD1D64" w:rsidP="008A17D6">
            <w:pPr>
              <w:pStyle w:val="af0"/>
              <w:ind w:left="0"/>
              <w:jc w:val="both"/>
              <w:rPr>
                <w:rFonts w:cstheme="minorHAnsi"/>
                <w:sz w:val="20"/>
                <w:szCs w:val="20"/>
              </w:rPr>
            </w:pPr>
            <w:r>
              <w:rPr>
                <w:rFonts w:cstheme="minorHAnsi"/>
                <w:sz w:val="20"/>
                <w:szCs w:val="20"/>
              </w:rPr>
              <w:t>Состав обрабатываемых ПДн:</w:t>
            </w:r>
          </w:p>
        </w:tc>
        <w:tc>
          <w:tcPr>
            <w:tcW w:w="7364" w:type="dxa"/>
          </w:tcPr>
          <w:p w14:paraId="09AB1D7F" w14:textId="77777777" w:rsidR="00BD1D64" w:rsidRPr="000669A8" w:rsidRDefault="00BD1D64" w:rsidP="008A17D6">
            <w:pPr>
              <w:pStyle w:val="af0"/>
              <w:numPr>
                <w:ilvl w:val="0"/>
                <w:numId w:val="16"/>
              </w:numPr>
              <w:ind w:left="318" w:hanging="284"/>
              <w:jc w:val="both"/>
              <w:rPr>
                <w:rFonts w:cstheme="minorHAnsi"/>
                <w:sz w:val="20"/>
                <w:szCs w:val="20"/>
              </w:rPr>
            </w:pPr>
            <w:r>
              <w:rPr>
                <w:rFonts w:cstheme="minorHAnsi"/>
                <w:sz w:val="20"/>
                <w:szCs w:val="20"/>
              </w:rPr>
              <w:t>ФИО</w:t>
            </w:r>
            <w:r>
              <w:rPr>
                <w:rFonts w:cstheme="minorHAnsi"/>
                <w:sz w:val="20"/>
                <w:szCs w:val="20"/>
                <w:lang w:val="en-US"/>
              </w:rPr>
              <w:t>;</w:t>
            </w:r>
          </w:p>
          <w:p w14:paraId="049736D4" w14:textId="77777777" w:rsidR="00BD1D64" w:rsidRPr="000669A8" w:rsidRDefault="00BD1D64" w:rsidP="008A17D6">
            <w:pPr>
              <w:pStyle w:val="af0"/>
              <w:numPr>
                <w:ilvl w:val="0"/>
                <w:numId w:val="16"/>
              </w:numPr>
              <w:ind w:left="318" w:hanging="284"/>
              <w:jc w:val="both"/>
              <w:rPr>
                <w:rFonts w:cstheme="minorHAnsi"/>
                <w:sz w:val="20"/>
                <w:szCs w:val="20"/>
              </w:rPr>
            </w:pPr>
            <w:r w:rsidRPr="000669A8">
              <w:rPr>
                <w:rFonts w:cstheme="minorHAnsi"/>
                <w:sz w:val="20"/>
                <w:szCs w:val="20"/>
              </w:rPr>
              <w:t xml:space="preserve">Предыдущие </w:t>
            </w:r>
            <w:r>
              <w:rPr>
                <w:rFonts w:cstheme="minorHAnsi"/>
                <w:sz w:val="20"/>
                <w:szCs w:val="20"/>
              </w:rPr>
              <w:t>ФИО</w:t>
            </w:r>
            <w:r w:rsidRPr="000669A8">
              <w:rPr>
                <w:rFonts w:cstheme="minorHAnsi"/>
                <w:sz w:val="20"/>
                <w:szCs w:val="20"/>
              </w:rPr>
              <w:t xml:space="preserve"> (если есть)</w:t>
            </w:r>
            <w:r>
              <w:rPr>
                <w:rFonts w:cstheme="minorHAnsi"/>
                <w:sz w:val="20"/>
                <w:szCs w:val="20"/>
                <w:lang w:val="en-US"/>
              </w:rPr>
              <w:t>;</w:t>
            </w:r>
          </w:p>
          <w:p w14:paraId="381F2481" w14:textId="77777777" w:rsidR="00BD1D64" w:rsidRPr="000669A8" w:rsidRDefault="00BD1D64" w:rsidP="008A17D6">
            <w:pPr>
              <w:pStyle w:val="af0"/>
              <w:numPr>
                <w:ilvl w:val="0"/>
                <w:numId w:val="16"/>
              </w:numPr>
              <w:ind w:left="318" w:hanging="284"/>
              <w:jc w:val="both"/>
              <w:rPr>
                <w:rFonts w:cstheme="minorHAnsi"/>
                <w:sz w:val="20"/>
                <w:szCs w:val="20"/>
              </w:rPr>
            </w:pPr>
            <w:r w:rsidRPr="000669A8">
              <w:rPr>
                <w:rFonts w:cstheme="minorHAnsi"/>
                <w:sz w:val="20"/>
                <w:szCs w:val="20"/>
              </w:rPr>
              <w:t>Пол</w:t>
            </w:r>
            <w:r>
              <w:rPr>
                <w:rFonts w:cstheme="minorHAnsi"/>
                <w:sz w:val="20"/>
                <w:szCs w:val="20"/>
                <w:lang w:val="en-US"/>
              </w:rPr>
              <w:t>;</w:t>
            </w:r>
          </w:p>
          <w:p w14:paraId="1DC83944" w14:textId="77777777" w:rsidR="00BD1D64" w:rsidRPr="000669A8" w:rsidRDefault="00BD1D64" w:rsidP="008A17D6">
            <w:pPr>
              <w:pStyle w:val="af0"/>
              <w:numPr>
                <w:ilvl w:val="0"/>
                <w:numId w:val="16"/>
              </w:numPr>
              <w:ind w:left="318" w:hanging="284"/>
              <w:jc w:val="both"/>
              <w:rPr>
                <w:rFonts w:cstheme="minorHAnsi"/>
                <w:sz w:val="20"/>
                <w:szCs w:val="20"/>
              </w:rPr>
            </w:pPr>
            <w:r w:rsidRPr="000669A8">
              <w:rPr>
                <w:rFonts w:cstheme="minorHAnsi"/>
                <w:sz w:val="20"/>
                <w:szCs w:val="20"/>
              </w:rPr>
              <w:t>Дата рождения</w:t>
            </w:r>
            <w:r>
              <w:rPr>
                <w:rFonts w:cstheme="minorHAnsi"/>
                <w:sz w:val="20"/>
                <w:szCs w:val="20"/>
                <w:lang w:val="en-US"/>
              </w:rPr>
              <w:t>;</w:t>
            </w:r>
          </w:p>
          <w:p w14:paraId="2549955C" w14:textId="77777777" w:rsidR="00BD1D64" w:rsidRPr="000669A8" w:rsidRDefault="00BD1D64" w:rsidP="008A17D6">
            <w:pPr>
              <w:pStyle w:val="af0"/>
              <w:numPr>
                <w:ilvl w:val="0"/>
                <w:numId w:val="16"/>
              </w:numPr>
              <w:ind w:left="318" w:hanging="284"/>
              <w:jc w:val="both"/>
              <w:rPr>
                <w:rFonts w:cstheme="minorHAnsi"/>
                <w:sz w:val="20"/>
                <w:szCs w:val="20"/>
              </w:rPr>
            </w:pPr>
            <w:r w:rsidRPr="000669A8">
              <w:rPr>
                <w:rFonts w:cstheme="minorHAnsi"/>
                <w:sz w:val="20"/>
                <w:szCs w:val="20"/>
              </w:rPr>
              <w:t>Место рождения</w:t>
            </w:r>
            <w:r>
              <w:rPr>
                <w:rFonts w:cstheme="minorHAnsi"/>
                <w:sz w:val="20"/>
                <w:szCs w:val="20"/>
                <w:lang w:val="en-US"/>
              </w:rPr>
              <w:t>;</w:t>
            </w:r>
          </w:p>
          <w:p w14:paraId="12F3B1FB" w14:textId="77777777" w:rsidR="00BD1D64" w:rsidRPr="000669A8" w:rsidRDefault="00BD1D64" w:rsidP="008A17D6">
            <w:pPr>
              <w:pStyle w:val="af0"/>
              <w:numPr>
                <w:ilvl w:val="0"/>
                <w:numId w:val="16"/>
              </w:numPr>
              <w:ind w:left="318" w:hanging="284"/>
              <w:jc w:val="both"/>
              <w:rPr>
                <w:rFonts w:cstheme="minorHAnsi"/>
                <w:sz w:val="20"/>
                <w:szCs w:val="20"/>
              </w:rPr>
            </w:pPr>
            <w:r w:rsidRPr="000669A8">
              <w:rPr>
                <w:rFonts w:cstheme="minorHAnsi"/>
                <w:sz w:val="20"/>
                <w:szCs w:val="20"/>
              </w:rPr>
              <w:t>Данные документа, удостоверяющего личность</w:t>
            </w:r>
            <w:r>
              <w:rPr>
                <w:rFonts w:cstheme="minorHAnsi"/>
                <w:sz w:val="20"/>
                <w:szCs w:val="20"/>
                <w:lang w:val="en-US"/>
              </w:rPr>
              <w:t>;</w:t>
            </w:r>
          </w:p>
          <w:p w14:paraId="29FFAF92" w14:textId="77777777" w:rsidR="00BD1D64" w:rsidRPr="000669A8" w:rsidRDefault="00BD1D64" w:rsidP="008A17D6">
            <w:pPr>
              <w:pStyle w:val="af0"/>
              <w:numPr>
                <w:ilvl w:val="0"/>
                <w:numId w:val="16"/>
              </w:numPr>
              <w:ind w:left="318" w:hanging="284"/>
              <w:jc w:val="both"/>
              <w:rPr>
                <w:rFonts w:cstheme="minorHAnsi"/>
                <w:sz w:val="20"/>
                <w:szCs w:val="20"/>
              </w:rPr>
            </w:pPr>
            <w:r w:rsidRPr="000669A8">
              <w:rPr>
                <w:rFonts w:cstheme="minorHAnsi"/>
                <w:sz w:val="20"/>
                <w:szCs w:val="20"/>
              </w:rPr>
              <w:t>Гражданство</w:t>
            </w:r>
            <w:r>
              <w:rPr>
                <w:rFonts w:cstheme="minorHAnsi"/>
                <w:sz w:val="20"/>
                <w:szCs w:val="20"/>
                <w:lang w:val="en-US"/>
              </w:rPr>
              <w:t>;</w:t>
            </w:r>
          </w:p>
          <w:p w14:paraId="50FF2F28" w14:textId="77777777" w:rsidR="00BD1D64" w:rsidRPr="000669A8" w:rsidRDefault="00BD1D64" w:rsidP="008A17D6">
            <w:pPr>
              <w:pStyle w:val="af0"/>
              <w:numPr>
                <w:ilvl w:val="0"/>
                <w:numId w:val="16"/>
              </w:numPr>
              <w:ind w:left="318" w:hanging="284"/>
              <w:jc w:val="both"/>
              <w:rPr>
                <w:rFonts w:cstheme="minorHAnsi"/>
                <w:sz w:val="20"/>
                <w:szCs w:val="20"/>
              </w:rPr>
            </w:pPr>
            <w:r w:rsidRPr="000669A8">
              <w:rPr>
                <w:rFonts w:cstheme="minorHAnsi"/>
                <w:sz w:val="20"/>
                <w:szCs w:val="20"/>
              </w:rPr>
              <w:t>Данные об образовании (данные документа об окончании учебной программы, сведения о специальности и полученной квалификации);</w:t>
            </w:r>
          </w:p>
          <w:p w14:paraId="4DE1385D" w14:textId="77777777" w:rsidR="00BD1D64" w:rsidRPr="000669A8" w:rsidRDefault="00BD1D64" w:rsidP="008A17D6">
            <w:pPr>
              <w:pStyle w:val="af0"/>
              <w:numPr>
                <w:ilvl w:val="0"/>
                <w:numId w:val="16"/>
              </w:numPr>
              <w:ind w:left="318" w:hanging="284"/>
              <w:jc w:val="both"/>
              <w:rPr>
                <w:rFonts w:cstheme="minorHAnsi"/>
                <w:sz w:val="20"/>
                <w:szCs w:val="20"/>
              </w:rPr>
            </w:pPr>
            <w:r w:rsidRPr="000669A8">
              <w:rPr>
                <w:rFonts w:cstheme="minorHAnsi"/>
                <w:sz w:val="20"/>
                <w:szCs w:val="20"/>
              </w:rPr>
              <w:t>Сведения о трудовой деятельности (в том числе должность, стаж работы, данные о трудовой занятости на текущее время с указанием наименования организации);</w:t>
            </w:r>
          </w:p>
          <w:p w14:paraId="543C15DC" w14:textId="77777777" w:rsidR="00BD1D64" w:rsidRPr="000669A8" w:rsidRDefault="00BD1D64" w:rsidP="008A17D6">
            <w:pPr>
              <w:pStyle w:val="af0"/>
              <w:numPr>
                <w:ilvl w:val="0"/>
                <w:numId w:val="16"/>
              </w:numPr>
              <w:ind w:left="318" w:hanging="284"/>
              <w:jc w:val="both"/>
              <w:rPr>
                <w:rFonts w:cstheme="minorHAnsi"/>
                <w:sz w:val="20"/>
                <w:szCs w:val="20"/>
              </w:rPr>
            </w:pPr>
            <w:r w:rsidRPr="000669A8">
              <w:rPr>
                <w:rFonts w:cstheme="minorHAnsi"/>
                <w:sz w:val="20"/>
                <w:szCs w:val="20"/>
              </w:rPr>
              <w:t>Данные о семейном положение</w:t>
            </w:r>
            <w:r>
              <w:rPr>
                <w:rFonts w:cstheme="minorHAnsi"/>
                <w:sz w:val="20"/>
                <w:szCs w:val="20"/>
                <w:lang w:val="en-US"/>
              </w:rPr>
              <w:t>;</w:t>
            </w:r>
          </w:p>
          <w:p w14:paraId="201F7D1A" w14:textId="77777777" w:rsidR="00BD1D64" w:rsidRPr="000669A8" w:rsidRDefault="00BD1D64" w:rsidP="008A17D6">
            <w:pPr>
              <w:pStyle w:val="af0"/>
              <w:numPr>
                <w:ilvl w:val="0"/>
                <w:numId w:val="16"/>
              </w:numPr>
              <w:ind w:left="318" w:hanging="284"/>
              <w:jc w:val="both"/>
              <w:rPr>
                <w:rFonts w:cstheme="minorHAnsi"/>
                <w:sz w:val="20"/>
                <w:szCs w:val="20"/>
              </w:rPr>
            </w:pPr>
            <w:r w:rsidRPr="000669A8">
              <w:rPr>
                <w:rFonts w:cstheme="minorHAnsi"/>
                <w:sz w:val="20"/>
                <w:szCs w:val="20"/>
              </w:rPr>
              <w:t>Отношение к воинской обязанности, сведения о воинском учете;</w:t>
            </w:r>
          </w:p>
          <w:p w14:paraId="0A4F0D78" w14:textId="77777777" w:rsidR="00BD1D64" w:rsidRPr="000669A8" w:rsidRDefault="00BD1D64" w:rsidP="008A17D6">
            <w:pPr>
              <w:pStyle w:val="af0"/>
              <w:numPr>
                <w:ilvl w:val="0"/>
                <w:numId w:val="16"/>
              </w:numPr>
              <w:ind w:left="318" w:hanging="284"/>
              <w:jc w:val="both"/>
              <w:rPr>
                <w:rFonts w:cstheme="minorHAnsi"/>
                <w:sz w:val="20"/>
                <w:szCs w:val="20"/>
              </w:rPr>
            </w:pPr>
            <w:r w:rsidRPr="000669A8">
              <w:rPr>
                <w:rFonts w:cstheme="minorHAnsi"/>
                <w:sz w:val="20"/>
                <w:szCs w:val="20"/>
              </w:rPr>
              <w:t>Сведения о дополнительном образовании (в том числе о повышении квалификации, профессиональной переподготовке);</w:t>
            </w:r>
          </w:p>
          <w:p w14:paraId="15C46DB1" w14:textId="77777777" w:rsidR="00BD1D64" w:rsidRPr="000669A8" w:rsidRDefault="00BD1D64" w:rsidP="008A17D6">
            <w:pPr>
              <w:pStyle w:val="af0"/>
              <w:numPr>
                <w:ilvl w:val="0"/>
                <w:numId w:val="16"/>
              </w:numPr>
              <w:ind w:left="318" w:hanging="284"/>
              <w:jc w:val="both"/>
              <w:rPr>
                <w:rFonts w:cstheme="minorHAnsi"/>
                <w:sz w:val="20"/>
                <w:szCs w:val="20"/>
              </w:rPr>
            </w:pPr>
            <w:r w:rsidRPr="000669A8">
              <w:rPr>
                <w:rFonts w:cstheme="minorHAnsi"/>
                <w:sz w:val="20"/>
                <w:szCs w:val="20"/>
              </w:rPr>
              <w:t>Сведения о наградах, почетных званиях, поощрениях, взысканиях;</w:t>
            </w:r>
          </w:p>
          <w:p w14:paraId="3BEE92CF" w14:textId="77777777" w:rsidR="00BD1D64" w:rsidRPr="000669A8" w:rsidRDefault="00BD1D64" w:rsidP="008A17D6">
            <w:pPr>
              <w:pStyle w:val="af0"/>
              <w:numPr>
                <w:ilvl w:val="0"/>
                <w:numId w:val="16"/>
              </w:numPr>
              <w:ind w:left="318" w:hanging="284"/>
              <w:jc w:val="both"/>
              <w:rPr>
                <w:rFonts w:cstheme="minorHAnsi"/>
                <w:sz w:val="20"/>
                <w:szCs w:val="20"/>
              </w:rPr>
            </w:pPr>
            <w:r w:rsidRPr="000669A8">
              <w:rPr>
                <w:rFonts w:cstheme="minorHAnsi"/>
                <w:sz w:val="20"/>
                <w:szCs w:val="20"/>
              </w:rPr>
              <w:t>Сведения о социальных гарантиях и льготах;</w:t>
            </w:r>
          </w:p>
          <w:p w14:paraId="4A82D329" w14:textId="77777777" w:rsidR="00BD1D64" w:rsidRPr="000669A8" w:rsidRDefault="00BD1D64" w:rsidP="008A17D6">
            <w:pPr>
              <w:pStyle w:val="af0"/>
              <w:numPr>
                <w:ilvl w:val="0"/>
                <w:numId w:val="16"/>
              </w:numPr>
              <w:ind w:left="318" w:hanging="284"/>
              <w:jc w:val="both"/>
              <w:rPr>
                <w:rFonts w:cstheme="minorHAnsi"/>
                <w:sz w:val="20"/>
                <w:szCs w:val="20"/>
              </w:rPr>
            </w:pPr>
            <w:r w:rsidRPr="000669A8">
              <w:rPr>
                <w:rFonts w:cstheme="minorHAnsi"/>
                <w:sz w:val="20"/>
                <w:szCs w:val="20"/>
              </w:rPr>
              <w:t>Адрес регистрации</w:t>
            </w:r>
            <w:r>
              <w:rPr>
                <w:rFonts w:cstheme="minorHAnsi"/>
                <w:sz w:val="20"/>
                <w:szCs w:val="20"/>
                <w:lang w:val="en-US"/>
              </w:rPr>
              <w:t>;</w:t>
            </w:r>
          </w:p>
          <w:p w14:paraId="17EB9C12" w14:textId="77777777" w:rsidR="00BD1D64" w:rsidRPr="000669A8" w:rsidRDefault="00BD1D64" w:rsidP="008A17D6">
            <w:pPr>
              <w:pStyle w:val="af0"/>
              <w:numPr>
                <w:ilvl w:val="0"/>
                <w:numId w:val="16"/>
              </w:numPr>
              <w:ind w:left="318" w:hanging="284"/>
              <w:jc w:val="both"/>
              <w:rPr>
                <w:rFonts w:cstheme="minorHAnsi"/>
                <w:sz w:val="20"/>
                <w:szCs w:val="20"/>
              </w:rPr>
            </w:pPr>
            <w:r w:rsidRPr="000669A8">
              <w:rPr>
                <w:rFonts w:cstheme="minorHAnsi"/>
                <w:sz w:val="20"/>
                <w:szCs w:val="20"/>
              </w:rPr>
              <w:t>Сведения о месте жительства</w:t>
            </w:r>
            <w:r>
              <w:rPr>
                <w:rFonts w:cstheme="minorHAnsi"/>
                <w:sz w:val="20"/>
                <w:szCs w:val="20"/>
                <w:lang w:val="en-US"/>
              </w:rPr>
              <w:t>;</w:t>
            </w:r>
          </w:p>
          <w:p w14:paraId="58FE1D96" w14:textId="77777777" w:rsidR="00BD1D64" w:rsidRPr="000669A8" w:rsidRDefault="00BD1D64" w:rsidP="008A17D6">
            <w:pPr>
              <w:pStyle w:val="af0"/>
              <w:numPr>
                <w:ilvl w:val="0"/>
                <w:numId w:val="16"/>
              </w:numPr>
              <w:ind w:left="318" w:hanging="284"/>
              <w:jc w:val="both"/>
              <w:rPr>
                <w:rFonts w:cstheme="minorHAnsi"/>
                <w:sz w:val="20"/>
                <w:szCs w:val="20"/>
              </w:rPr>
            </w:pPr>
            <w:r w:rsidRPr="000669A8">
              <w:rPr>
                <w:rFonts w:cstheme="minorHAnsi"/>
                <w:sz w:val="20"/>
                <w:szCs w:val="20"/>
              </w:rPr>
              <w:t>Сведения о ближайших родственниках (включая степень родства, данные о месте работы/учебы);</w:t>
            </w:r>
          </w:p>
          <w:p w14:paraId="27C1EE1E" w14:textId="77777777" w:rsidR="00BD1D64" w:rsidRPr="000669A8" w:rsidRDefault="00BD1D64" w:rsidP="008A17D6">
            <w:pPr>
              <w:pStyle w:val="af0"/>
              <w:numPr>
                <w:ilvl w:val="0"/>
                <w:numId w:val="16"/>
              </w:numPr>
              <w:ind w:left="318" w:hanging="284"/>
              <w:jc w:val="both"/>
              <w:rPr>
                <w:rFonts w:cstheme="minorHAnsi"/>
                <w:sz w:val="20"/>
                <w:szCs w:val="20"/>
              </w:rPr>
            </w:pPr>
            <w:r w:rsidRPr="000669A8">
              <w:rPr>
                <w:rFonts w:cstheme="minorHAnsi"/>
                <w:sz w:val="20"/>
                <w:szCs w:val="20"/>
              </w:rPr>
              <w:t>ИНН</w:t>
            </w:r>
            <w:r>
              <w:rPr>
                <w:rFonts w:cstheme="minorHAnsi"/>
                <w:sz w:val="20"/>
                <w:szCs w:val="20"/>
                <w:lang w:val="en-US"/>
              </w:rPr>
              <w:t>;</w:t>
            </w:r>
          </w:p>
          <w:p w14:paraId="55D8BA95" w14:textId="5835EBAC" w:rsidR="00BD1D64" w:rsidRPr="00BD1D64" w:rsidRDefault="00BD1D64" w:rsidP="008A17D6">
            <w:pPr>
              <w:pStyle w:val="af0"/>
              <w:numPr>
                <w:ilvl w:val="0"/>
                <w:numId w:val="16"/>
              </w:numPr>
              <w:ind w:left="318" w:hanging="284"/>
              <w:jc w:val="both"/>
              <w:rPr>
                <w:rFonts w:cstheme="minorHAnsi"/>
                <w:sz w:val="20"/>
                <w:szCs w:val="20"/>
              </w:rPr>
            </w:pPr>
            <w:r w:rsidRPr="000669A8">
              <w:rPr>
                <w:rFonts w:cstheme="minorHAnsi"/>
                <w:sz w:val="20"/>
                <w:szCs w:val="20"/>
              </w:rPr>
              <w:t>СНИЛС</w:t>
            </w:r>
            <w:r>
              <w:rPr>
                <w:rFonts w:cstheme="minorHAnsi"/>
                <w:sz w:val="20"/>
                <w:szCs w:val="20"/>
                <w:lang w:val="en-US"/>
              </w:rPr>
              <w:t>;</w:t>
            </w:r>
          </w:p>
          <w:p w14:paraId="279EFB0E" w14:textId="73417E1D" w:rsidR="00BD1D64" w:rsidRPr="000669A8" w:rsidRDefault="00BD1D64" w:rsidP="008A17D6">
            <w:pPr>
              <w:pStyle w:val="af0"/>
              <w:numPr>
                <w:ilvl w:val="0"/>
                <w:numId w:val="16"/>
              </w:numPr>
              <w:ind w:left="318" w:hanging="284"/>
              <w:jc w:val="both"/>
              <w:rPr>
                <w:rFonts w:cstheme="minorHAnsi"/>
                <w:sz w:val="20"/>
                <w:szCs w:val="20"/>
              </w:rPr>
            </w:pPr>
            <w:r w:rsidRPr="00BD1D64">
              <w:rPr>
                <w:rFonts w:cstheme="minorHAnsi"/>
                <w:sz w:val="20"/>
                <w:szCs w:val="20"/>
              </w:rPr>
              <w:t>Сведения о наличии регистрации в качестве индивидуального предпринимателя, наличии долей в уставном капитале юридических лиц</w:t>
            </w:r>
            <w:r>
              <w:rPr>
                <w:rFonts w:cstheme="minorHAnsi"/>
                <w:sz w:val="20"/>
                <w:szCs w:val="20"/>
              </w:rPr>
              <w:t>;</w:t>
            </w:r>
          </w:p>
          <w:p w14:paraId="5DB623AE" w14:textId="77777777" w:rsidR="00BD1D64" w:rsidRPr="000669A8" w:rsidRDefault="00BD1D64" w:rsidP="008A17D6">
            <w:pPr>
              <w:pStyle w:val="af0"/>
              <w:numPr>
                <w:ilvl w:val="0"/>
                <w:numId w:val="16"/>
              </w:numPr>
              <w:ind w:left="318" w:hanging="284"/>
              <w:jc w:val="both"/>
              <w:rPr>
                <w:rFonts w:cstheme="minorHAnsi"/>
                <w:sz w:val="20"/>
                <w:szCs w:val="20"/>
              </w:rPr>
            </w:pPr>
            <w:r w:rsidRPr="000669A8">
              <w:rPr>
                <w:rFonts w:cstheme="minorHAnsi"/>
                <w:sz w:val="20"/>
                <w:szCs w:val="20"/>
              </w:rPr>
              <w:t>Номер телефона;</w:t>
            </w:r>
          </w:p>
          <w:p w14:paraId="2F83A6C0" w14:textId="77777777" w:rsidR="00BD1D64" w:rsidRPr="000669A8" w:rsidRDefault="00BD1D64" w:rsidP="008A17D6">
            <w:pPr>
              <w:pStyle w:val="af0"/>
              <w:numPr>
                <w:ilvl w:val="0"/>
                <w:numId w:val="16"/>
              </w:numPr>
              <w:ind w:left="318" w:hanging="284"/>
              <w:jc w:val="both"/>
              <w:rPr>
                <w:rFonts w:cstheme="minorHAnsi"/>
                <w:sz w:val="20"/>
                <w:szCs w:val="20"/>
              </w:rPr>
            </w:pPr>
            <w:r w:rsidRPr="000669A8">
              <w:rPr>
                <w:rFonts w:cstheme="minorHAnsi"/>
                <w:sz w:val="20"/>
                <w:szCs w:val="20"/>
              </w:rPr>
              <w:t>Адрес электронной почты;</w:t>
            </w:r>
          </w:p>
          <w:p w14:paraId="68A0D3BD" w14:textId="3290227C" w:rsidR="00BD1D64" w:rsidRDefault="00BD1D64" w:rsidP="008A17D6">
            <w:pPr>
              <w:pStyle w:val="af0"/>
              <w:numPr>
                <w:ilvl w:val="0"/>
                <w:numId w:val="16"/>
              </w:numPr>
              <w:ind w:left="318" w:hanging="284"/>
              <w:jc w:val="both"/>
              <w:rPr>
                <w:rFonts w:cstheme="minorHAnsi"/>
                <w:sz w:val="20"/>
                <w:szCs w:val="20"/>
              </w:rPr>
            </w:pPr>
            <w:r>
              <w:rPr>
                <w:rFonts w:cstheme="minorHAnsi"/>
                <w:sz w:val="20"/>
                <w:szCs w:val="20"/>
              </w:rPr>
              <w:t>С</w:t>
            </w:r>
            <w:r w:rsidRPr="000669A8">
              <w:rPr>
                <w:rFonts w:cstheme="minorHAnsi"/>
                <w:sz w:val="20"/>
                <w:szCs w:val="20"/>
              </w:rPr>
              <w:t>сылка на аккаунт в социальных сетях/мессенджерах (в случае предоставления такой информации);</w:t>
            </w:r>
          </w:p>
          <w:p w14:paraId="5E87C3F0" w14:textId="1A35A43F" w:rsidR="00BD1D64" w:rsidRDefault="00BD1D64" w:rsidP="008A17D6">
            <w:pPr>
              <w:pStyle w:val="af0"/>
              <w:numPr>
                <w:ilvl w:val="0"/>
                <w:numId w:val="16"/>
              </w:numPr>
              <w:ind w:left="318" w:hanging="284"/>
              <w:jc w:val="both"/>
              <w:rPr>
                <w:rFonts w:cstheme="minorHAnsi"/>
                <w:sz w:val="20"/>
                <w:szCs w:val="20"/>
              </w:rPr>
            </w:pPr>
            <w:r>
              <w:rPr>
                <w:rFonts w:cstheme="minorHAnsi"/>
                <w:sz w:val="20"/>
                <w:szCs w:val="20"/>
              </w:rPr>
              <w:t>Сведения об инвалидности, не связанные с состоянием здоровья;</w:t>
            </w:r>
          </w:p>
          <w:p w14:paraId="16EAC208" w14:textId="19FB45BC" w:rsidR="00BD1D64" w:rsidRDefault="00BD1D64" w:rsidP="008A17D6">
            <w:pPr>
              <w:pStyle w:val="af0"/>
              <w:numPr>
                <w:ilvl w:val="0"/>
                <w:numId w:val="16"/>
              </w:numPr>
              <w:ind w:left="318" w:hanging="284"/>
              <w:jc w:val="both"/>
              <w:rPr>
                <w:rFonts w:cstheme="minorHAnsi"/>
                <w:sz w:val="20"/>
                <w:szCs w:val="20"/>
              </w:rPr>
            </w:pPr>
            <w:r>
              <w:rPr>
                <w:rFonts w:cstheme="minorHAnsi"/>
                <w:sz w:val="20"/>
                <w:szCs w:val="20"/>
              </w:rPr>
              <w:t>Сведения о наличии судимостей;</w:t>
            </w:r>
          </w:p>
          <w:p w14:paraId="78392158" w14:textId="77777777" w:rsidR="00BD1D64" w:rsidRDefault="00BD1D64" w:rsidP="00BD1D64">
            <w:pPr>
              <w:pStyle w:val="af0"/>
              <w:numPr>
                <w:ilvl w:val="0"/>
                <w:numId w:val="16"/>
              </w:numPr>
              <w:ind w:left="318" w:hanging="284"/>
              <w:jc w:val="both"/>
              <w:rPr>
                <w:rFonts w:cstheme="minorHAnsi"/>
                <w:sz w:val="20"/>
                <w:szCs w:val="20"/>
              </w:rPr>
            </w:pPr>
            <w:r w:rsidRPr="00BD1D64">
              <w:rPr>
                <w:rFonts w:cstheme="minorHAnsi"/>
                <w:sz w:val="20"/>
                <w:szCs w:val="20"/>
              </w:rPr>
              <w:t>Сведения об исполнительных листах/судебных приказах, в том числе сведения о выплате алиментов</w:t>
            </w:r>
          </w:p>
          <w:p w14:paraId="14776070" w14:textId="1C8011D7" w:rsidR="00BD1D64" w:rsidRPr="000669A8" w:rsidRDefault="00BD1D64" w:rsidP="00BD1D64">
            <w:pPr>
              <w:pStyle w:val="af0"/>
              <w:ind w:left="318"/>
              <w:jc w:val="both"/>
              <w:rPr>
                <w:rFonts w:cstheme="minorHAnsi"/>
                <w:sz w:val="20"/>
                <w:szCs w:val="20"/>
              </w:rPr>
            </w:pPr>
          </w:p>
        </w:tc>
      </w:tr>
      <w:tr w:rsidR="00BD1D64" w14:paraId="6EEE023D" w14:textId="77777777" w:rsidTr="008A17D6">
        <w:tc>
          <w:tcPr>
            <w:tcW w:w="2263" w:type="dxa"/>
          </w:tcPr>
          <w:p w14:paraId="2B272DC6" w14:textId="77777777" w:rsidR="00BD1D64" w:rsidRDefault="00BD1D64" w:rsidP="008A17D6">
            <w:pPr>
              <w:pStyle w:val="af0"/>
              <w:ind w:left="0"/>
              <w:jc w:val="both"/>
              <w:rPr>
                <w:rFonts w:cstheme="minorHAnsi"/>
                <w:sz w:val="20"/>
                <w:szCs w:val="20"/>
              </w:rPr>
            </w:pPr>
            <w:r>
              <w:rPr>
                <w:rFonts w:cstheme="minorHAnsi"/>
                <w:sz w:val="20"/>
                <w:szCs w:val="20"/>
              </w:rPr>
              <w:t>Основания обработки ПДн:</w:t>
            </w:r>
          </w:p>
        </w:tc>
        <w:tc>
          <w:tcPr>
            <w:tcW w:w="7364" w:type="dxa"/>
          </w:tcPr>
          <w:p w14:paraId="1913C8E4" w14:textId="77777777" w:rsidR="00BD1D64" w:rsidRDefault="00BD1D64" w:rsidP="008A17D6">
            <w:pPr>
              <w:widowControl w:val="0"/>
              <w:numPr>
                <w:ilvl w:val="1"/>
                <w:numId w:val="3"/>
              </w:numPr>
              <w:tabs>
                <w:tab w:val="left" w:pos="499"/>
              </w:tabs>
              <w:ind w:left="318" w:hanging="284"/>
              <w:jc w:val="both"/>
              <w:rPr>
                <w:rFonts w:cstheme="minorHAnsi"/>
                <w:color w:val="000000"/>
                <w:sz w:val="20"/>
                <w:szCs w:val="24"/>
                <w:lang w:bidi="ru-RU"/>
              </w:rPr>
            </w:pPr>
            <w:r>
              <w:rPr>
                <w:rFonts w:cstheme="minorHAnsi"/>
                <w:color w:val="000000"/>
                <w:sz w:val="20"/>
                <w:szCs w:val="24"/>
                <w:lang w:bidi="ru-RU"/>
              </w:rPr>
              <w:t>С</w:t>
            </w:r>
            <w:r w:rsidRPr="00BD43E6">
              <w:rPr>
                <w:rFonts w:cstheme="minorHAnsi"/>
                <w:color w:val="000000"/>
                <w:sz w:val="20"/>
                <w:szCs w:val="24"/>
                <w:lang w:bidi="ru-RU"/>
              </w:rPr>
              <w:t>огласи</w:t>
            </w:r>
            <w:r>
              <w:rPr>
                <w:rFonts w:cstheme="minorHAnsi"/>
                <w:color w:val="000000"/>
                <w:sz w:val="20"/>
                <w:szCs w:val="24"/>
                <w:lang w:bidi="ru-RU"/>
              </w:rPr>
              <w:t>е</w:t>
            </w:r>
            <w:r w:rsidRPr="00BD43E6">
              <w:rPr>
                <w:rFonts w:cstheme="minorHAnsi"/>
                <w:color w:val="000000"/>
                <w:sz w:val="20"/>
                <w:szCs w:val="24"/>
                <w:lang w:bidi="ru-RU"/>
              </w:rPr>
              <w:t xml:space="preserve"> субъекта персональных данных на обработку его персональных данных в Компании</w:t>
            </w:r>
            <w:r w:rsidRPr="000669A8">
              <w:rPr>
                <w:rFonts w:cstheme="minorHAnsi"/>
                <w:color w:val="000000"/>
                <w:sz w:val="20"/>
                <w:szCs w:val="24"/>
                <w:lang w:bidi="ru-RU"/>
              </w:rPr>
              <w:t>;</w:t>
            </w:r>
          </w:p>
          <w:p w14:paraId="270EA301" w14:textId="77777777" w:rsidR="00BD1D64" w:rsidRPr="00BD43E6" w:rsidRDefault="00BD1D64" w:rsidP="008A17D6">
            <w:pPr>
              <w:widowControl w:val="0"/>
              <w:numPr>
                <w:ilvl w:val="1"/>
                <w:numId w:val="3"/>
              </w:numPr>
              <w:tabs>
                <w:tab w:val="left" w:pos="499"/>
              </w:tabs>
              <w:ind w:left="318" w:hanging="284"/>
              <w:jc w:val="both"/>
              <w:rPr>
                <w:rFonts w:cstheme="minorHAnsi"/>
                <w:color w:val="000000"/>
                <w:sz w:val="20"/>
                <w:szCs w:val="24"/>
                <w:lang w:bidi="ru-RU"/>
              </w:rPr>
            </w:pPr>
            <w:r w:rsidRPr="000669A8">
              <w:rPr>
                <w:rFonts w:cstheme="minorHAnsi"/>
                <w:color w:val="000000"/>
                <w:sz w:val="20"/>
                <w:szCs w:val="24"/>
                <w:lang w:bidi="ru-RU"/>
              </w:rPr>
              <w:t>Обработка необходима для достижения целей, предусмотренных законодательством Российской Федерации, для осуществления и выполнения возложенных законодательством Российской Федерации на Компанию функций, полномочий и обязанностей.</w:t>
            </w:r>
          </w:p>
          <w:p w14:paraId="77901E79" w14:textId="77777777" w:rsidR="00BD1D64" w:rsidRPr="00561066" w:rsidRDefault="00BD1D64" w:rsidP="008A17D6">
            <w:pPr>
              <w:widowControl w:val="0"/>
              <w:tabs>
                <w:tab w:val="left" w:pos="499"/>
              </w:tabs>
              <w:ind w:left="34"/>
              <w:jc w:val="both"/>
              <w:rPr>
                <w:rFonts w:cstheme="minorHAnsi"/>
                <w:color w:val="000000"/>
                <w:sz w:val="20"/>
                <w:szCs w:val="24"/>
                <w:lang w:bidi="ru-RU"/>
              </w:rPr>
            </w:pPr>
          </w:p>
        </w:tc>
      </w:tr>
      <w:tr w:rsidR="00BD1D64" w14:paraId="2C0B65D4" w14:textId="77777777" w:rsidTr="008A17D6">
        <w:tc>
          <w:tcPr>
            <w:tcW w:w="2263" w:type="dxa"/>
          </w:tcPr>
          <w:p w14:paraId="3BD8C8C9" w14:textId="77777777" w:rsidR="00BD1D64" w:rsidRDefault="00BD1D64" w:rsidP="008A17D6">
            <w:pPr>
              <w:pStyle w:val="af0"/>
              <w:ind w:left="0"/>
              <w:jc w:val="both"/>
              <w:rPr>
                <w:rFonts w:cstheme="minorHAnsi"/>
                <w:sz w:val="20"/>
                <w:szCs w:val="20"/>
              </w:rPr>
            </w:pPr>
            <w:r>
              <w:rPr>
                <w:rFonts w:cstheme="minorHAnsi"/>
                <w:sz w:val="20"/>
                <w:szCs w:val="20"/>
              </w:rPr>
              <w:t>Субъекты персональных данных:</w:t>
            </w:r>
          </w:p>
        </w:tc>
        <w:tc>
          <w:tcPr>
            <w:tcW w:w="7364" w:type="dxa"/>
          </w:tcPr>
          <w:p w14:paraId="7E53498D" w14:textId="5C6CE264" w:rsidR="00BD1D64" w:rsidRDefault="00BD1D64" w:rsidP="008A17D6">
            <w:pPr>
              <w:pStyle w:val="af0"/>
              <w:numPr>
                <w:ilvl w:val="0"/>
                <w:numId w:val="16"/>
              </w:numPr>
              <w:ind w:left="318" w:hanging="284"/>
              <w:jc w:val="both"/>
              <w:rPr>
                <w:rFonts w:cstheme="minorHAnsi"/>
                <w:sz w:val="20"/>
                <w:szCs w:val="20"/>
              </w:rPr>
            </w:pPr>
            <w:r>
              <w:rPr>
                <w:rFonts w:cstheme="minorHAnsi"/>
                <w:sz w:val="20"/>
                <w:szCs w:val="20"/>
              </w:rPr>
              <w:t>Соискатели на замещение вакантных должностей</w:t>
            </w:r>
            <w:r w:rsidRPr="000669A8">
              <w:rPr>
                <w:rFonts w:cstheme="minorHAnsi"/>
                <w:sz w:val="20"/>
                <w:szCs w:val="20"/>
              </w:rPr>
              <w:t>.</w:t>
            </w:r>
          </w:p>
          <w:p w14:paraId="5C39AF6A" w14:textId="77777777" w:rsidR="00BD1D64" w:rsidRDefault="00BD1D64" w:rsidP="008A17D6">
            <w:pPr>
              <w:pStyle w:val="af0"/>
              <w:ind w:left="318"/>
              <w:jc w:val="both"/>
              <w:rPr>
                <w:rFonts w:cstheme="minorHAnsi"/>
                <w:sz w:val="20"/>
                <w:szCs w:val="20"/>
              </w:rPr>
            </w:pPr>
          </w:p>
        </w:tc>
      </w:tr>
      <w:tr w:rsidR="00BD1D64" w14:paraId="5699480E" w14:textId="77777777" w:rsidTr="008A17D6">
        <w:tc>
          <w:tcPr>
            <w:tcW w:w="2263" w:type="dxa"/>
          </w:tcPr>
          <w:p w14:paraId="4C4E3435" w14:textId="77777777" w:rsidR="00BD1D64" w:rsidRDefault="00BD1D64" w:rsidP="008A17D6">
            <w:pPr>
              <w:pStyle w:val="af0"/>
              <w:ind w:left="0"/>
              <w:jc w:val="both"/>
              <w:rPr>
                <w:rFonts w:cstheme="minorHAnsi"/>
                <w:sz w:val="20"/>
                <w:szCs w:val="20"/>
              </w:rPr>
            </w:pPr>
            <w:r>
              <w:rPr>
                <w:rFonts w:cstheme="minorHAnsi"/>
                <w:sz w:val="20"/>
                <w:szCs w:val="20"/>
              </w:rPr>
              <w:t>Тип обработки:</w:t>
            </w:r>
          </w:p>
        </w:tc>
        <w:tc>
          <w:tcPr>
            <w:tcW w:w="7364" w:type="dxa"/>
          </w:tcPr>
          <w:p w14:paraId="6F35A5F3" w14:textId="77777777" w:rsidR="00BD1D64" w:rsidRPr="000669A8" w:rsidRDefault="00BD1D64" w:rsidP="008A17D6">
            <w:pPr>
              <w:pStyle w:val="af0"/>
              <w:numPr>
                <w:ilvl w:val="0"/>
                <w:numId w:val="15"/>
              </w:numPr>
              <w:ind w:left="318" w:hanging="284"/>
              <w:jc w:val="both"/>
              <w:rPr>
                <w:rFonts w:cstheme="minorHAnsi"/>
                <w:sz w:val="20"/>
                <w:szCs w:val="20"/>
              </w:rPr>
            </w:pPr>
            <w:r>
              <w:rPr>
                <w:rFonts w:cstheme="minorHAnsi"/>
                <w:sz w:val="20"/>
                <w:szCs w:val="20"/>
              </w:rPr>
              <w:t>Смешанная, с использованием средств автоматизации и без использования таких средств</w:t>
            </w:r>
            <w:r w:rsidRPr="000669A8">
              <w:rPr>
                <w:rFonts w:cstheme="minorHAnsi"/>
                <w:sz w:val="20"/>
                <w:szCs w:val="20"/>
              </w:rPr>
              <w:t>;</w:t>
            </w:r>
          </w:p>
          <w:p w14:paraId="782C4D2A" w14:textId="77777777" w:rsidR="00BD1D64" w:rsidRPr="000669A8" w:rsidRDefault="00BD1D64" w:rsidP="008A17D6">
            <w:pPr>
              <w:jc w:val="both"/>
              <w:rPr>
                <w:rFonts w:cstheme="minorHAnsi"/>
                <w:sz w:val="20"/>
                <w:szCs w:val="20"/>
              </w:rPr>
            </w:pPr>
          </w:p>
        </w:tc>
      </w:tr>
      <w:tr w:rsidR="00BD1D64" w14:paraId="19355EF3" w14:textId="77777777" w:rsidTr="008A17D6">
        <w:tc>
          <w:tcPr>
            <w:tcW w:w="2263" w:type="dxa"/>
          </w:tcPr>
          <w:p w14:paraId="516E2E68" w14:textId="77777777" w:rsidR="00BD1D64" w:rsidRDefault="00BD1D64" w:rsidP="008A17D6">
            <w:pPr>
              <w:pStyle w:val="af0"/>
              <w:ind w:left="0"/>
              <w:jc w:val="both"/>
              <w:rPr>
                <w:rFonts w:cstheme="minorHAnsi"/>
                <w:sz w:val="20"/>
                <w:szCs w:val="20"/>
              </w:rPr>
            </w:pPr>
            <w:r>
              <w:rPr>
                <w:rFonts w:cstheme="minorHAnsi"/>
                <w:sz w:val="20"/>
                <w:szCs w:val="20"/>
              </w:rPr>
              <w:t>Перечень действий с ПДн:</w:t>
            </w:r>
          </w:p>
        </w:tc>
        <w:tc>
          <w:tcPr>
            <w:tcW w:w="7364" w:type="dxa"/>
          </w:tcPr>
          <w:p w14:paraId="0AF72626" w14:textId="77777777" w:rsidR="00BD1D64" w:rsidRDefault="00BD1D64" w:rsidP="008A17D6">
            <w:pPr>
              <w:pStyle w:val="af0"/>
              <w:numPr>
                <w:ilvl w:val="0"/>
                <w:numId w:val="15"/>
              </w:numPr>
              <w:ind w:left="318" w:hanging="284"/>
              <w:jc w:val="both"/>
              <w:rPr>
                <w:rFonts w:cstheme="minorHAnsi"/>
                <w:sz w:val="20"/>
                <w:szCs w:val="20"/>
              </w:rPr>
            </w:pPr>
            <w:r w:rsidRPr="00BD43E6">
              <w:rPr>
                <w:rFonts w:cstheme="minorHAnsi"/>
                <w:sz w:val="20"/>
                <w:szCs w:val="20"/>
              </w:rPr>
              <w:t>сбор, запись, систематизация, накопление, уточнение (обновление, изменение), извлечение, использование, передача (предоставление, доступ), хранение, блокирование, удаление, уничтожение</w:t>
            </w:r>
            <w:r>
              <w:rPr>
                <w:rFonts w:cstheme="minorHAnsi"/>
                <w:sz w:val="20"/>
                <w:szCs w:val="20"/>
              </w:rPr>
              <w:t>;</w:t>
            </w:r>
          </w:p>
          <w:p w14:paraId="467F3587" w14:textId="77777777" w:rsidR="00BD1D64" w:rsidRDefault="00BD1D64" w:rsidP="008A17D6">
            <w:pPr>
              <w:pStyle w:val="af0"/>
              <w:ind w:left="318"/>
              <w:jc w:val="both"/>
              <w:rPr>
                <w:rFonts w:cstheme="minorHAnsi"/>
                <w:sz w:val="20"/>
                <w:szCs w:val="20"/>
              </w:rPr>
            </w:pPr>
          </w:p>
        </w:tc>
      </w:tr>
      <w:tr w:rsidR="00BD1D64" w14:paraId="29B325DB" w14:textId="77777777" w:rsidTr="008A17D6">
        <w:tc>
          <w:tcPr>
            <w:tcW w:w="2263" w:type="dxa"/>
          </w:tcPr>
          <w:p w14:paraId="2F886120" w14:textId="77777777" w:rsidR="00BD1D64" w:rsidRDefault="00BD1D64" w:rsidP="008A17D6">
            <w:pPr>
              <w:pStyle w:val="af0"/>
              <w:ind w:left="0"/>
              <w:jc w:val="both"/>
              <w:rPr>
                <w:rFonts w:cstheme="minorHAnsi"/>
                <w:sz w:val="20"/>
                <w:szCs w:val="20"/>
              </w:rPr>
            </w:pPr>
            <w:r>
              <w:rPr>
                <w:rFonts w:cstheme="minorHAnsi"/>
                <w:sz w:val="20"/>
                <w:szCs w:val="20"/>
              </w:rPr>
              <w:t>Срок хранения ПДн:</w:t>
            </w:r>
          </w:p>
        </w:tc>
        <w:tc>
          <w:tcPr>
            <w:tcW w:w="7364" w:type="dxa"/>
          </w:tcPr>
          <w:p w14:paraId="1E02E217" w14:textId="22E0D832" w:rsidR="00BD1D64" w:rsidRDefault="00BD1D64" w:rsidP="008A17D6">
            <w:pPr>
              <w:pStyle w:val="af0"/>
              <w:numPr>
                <w:ilvl w:val="0"/>
                <w:numId w:val="15"/>
              </w:numPr>
              <w:ind w:left="318" w:hanging="284"/>
              <w:jc w:val="both"/>
              <w:rPr>
                <w:rFonts w:cstheme="minorHAnsi"/>
                <w:sz w:val="20"/>
                <w:szCs w:val="20"/>
              </w:rPr>
            </w:pPr>
            <w:r>
              <w:rPr>
                <w:rFonts w:cstheme="minorHAnsi"/>
                <w:sz w:val="20"/>
                <w:szCs w:val="20"/>
              </w:rPr>
              <w:t>До достижения цели обработки</w:t>
            </w:r>
            <w:r w:rsidRPr="000669A8">
              <w:rPr>
                <w:rFonts w:cstheme="minorHAnsi"/>
                <w:sz w:val="20"/>
                <w:szCs w:val="20"/>
              </w:rPr>
              <w:t>.</w:t>
            </w:r>
          </w:p>
          <w:p w14:paraId="6FA8618C" w14:textId="77777777" w:rsidR="00BD1D64" w:rsidRPr="000669A8" w:rsidRDefault="00BD1D64" w:rsidP="008A17D6">
            <w:pPr>
              <w:ind w:left="34"/>
              <w:jc w:val="both"/>
              <w:rPr>
                <w:rFonts w:cstheme="minorHAnsi"/>
                <w:sz w:val="20"/>
                <w:szCs w:val="20"/>
              </w:rPr>
            </w:pPr>
          </w:p>
        </w:tc>
      </w:tr>
    </w:tbl>
    <w:p w14:paraId="76160169" w14:textId="77777777" w:rsidR="00BD1D64" w:rsidRDefault="00BD1D64" w:rsidP="00BD1D64">
      <w:pPr>
        <w:pStyle w:val="af0"/>
        <w:spacing w:after="0"/>
        <w:jc w:val="both"/>
        <w:rPr>
          <w:rFonts w:cstheme="minorHAnsi"/>
          <w:sz w:val="20"/>
          <w:szCs w:val="20"/>
        </w:rPr>
      </w:pPr>
    </w:p>
    <w:p w14:paraId="674D3444" w14:textId="65DD4E69" w:rsidR="000669A8" w:rsidRDefault="000669A8" w:rsidP="000669A8">
      <w:pPr>
        <w:pStyle w:val="af0"/>
        <w:numPr>
          <w:ilvl w:val="2"/>
          <w:numId w:val="8"/>
        </w:numPr>
        <w:spacing w:after="0"/>
        <w:jc w:val="both"/>
        <w:rPr>
          <w:rFonts w:cstheme="minorHAnsi"/>
          <w:sz w:val="20"/>
          <w:szCs w:val="20"/>
        </w:rPr>
      </w:pPr>
      <w:r w:rsidRPr="000669A8">
        <w:rPr>
          <w:rFonts w:cstheme="minorHAnsi"/>
          <w:sz w:val="20"/>
          <w:szCs w:val="20"/>
        </w:rPr>
        <w:t>Управление трудовыми взаимоотношениями компании и её работников в соответствии с законодательством российской федерации, оформление и применение электронных подписей, бумажных и электронных доверенностей, организация командировок и иных служебных поездок, включая бронирование отелей, оформление путевых листов.</w:t>
      </w:r>
    </w:p>
    <w:p w14:paraId="26A840BE" w14:textId="77777777" w:rsidR="000669A8" w:rsidRDefault="000669A8" w:rsidP="000669A8">
      <w:pPr>
        <w:pStyle w:val="af0"/>
        <w:spacing w:after="0"/>
        <w:jc w:val="both"/>
        <w:rPr>
          <w:rFonts w:cstheme="minorHAnsi"/>
          <w:sz w:val="20"/>
          <w:szCs w:val="20"/>
        </w:rPr>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64"/>
      </w:tblGrid>
      <w:tr w:rsidR="000669A8" w14:paraId="6A39CC4E" w14:textId="77777777" w:rsidTr="0039168A">
        <w:tc>
          <w:tcPr>
            <w:tcW w:w="2263" w:type="dxa"/>
          </w:tcPr>
          <w:p w14:paraId="53E21F1C" w14:textId="77777777" w:rsidR="000669A8" w:rsidRDefault="000669A8" w:rsidP="0039168A">
            <w:pPr>
              <w:pStyle w:val="af0"/>
              <w:ind w:left="0"/>
              <w:jc w:val="both"/>
              <w:rPr>
                <w:rFonts w:cstheme="minorHAnsi"/>
                <w:sz w:val="20"/>
                <w:szCs w:val="20"/>
              </w:rPr>
            </w:pPr>
            <w:r>
              <w:rPr>
                <w:rFonts w:cstheme="minorHAnsi"/>
                <w:sz w:val="20"/>
                <w:szCs w:val="20"/>
              </w:rPr>
              <w:t>Категории обрабатываемых ПДн:</w:t>
            </w:r>
          </w:p>
        </w:tc>
        <w:tc>
          <w:tcPr>
            <w:tcW w:w="7364" w:type="dxa"/>
          </w:tcPr>
          <w:p w14:paraId="24D06830" w14:textId="77777777" w:rsidR="000669A8" w:rsidRDefault="000669A8" w:rsidP="0039168A">
            <w:pPr>
              <w:pStyle w:val="af0"/>
              <w:numPr>
                <w:ilvl w:val="0"/>
                <w:numId w:val="16"/>
              </w:numPr>
              <w:ind w:left="318" w:hanging="284"/>
              <w:jc w:val="both"/>
              <w:rPr>
                <w:rFonts w:cstheme="minorHAnsi"/>
                <w:sz w:val="20"/>
                <w:szCs w:val="20"/>
              </w:rPr>
            </w:pPr>
            <w:r>
              <w:rPr>
                <w:rFonts w:cstheme="minorHAnsi"/>
                <w:sz w:val="20"/>
                <w:szCs w:val="20"/>
              </w:rPr>
              <w:t>Иные;</w:t>
            </w:r>
          </w:p>
        </w:tc>
      </w:tr>
      <w:tr w:rsidR="000669A8" w14:paraId="4BE9232B" w14:textId="77777777" w:rsidTr="0039168A">
        <w:tc>
          <w:tcPr>
            <w:tcW w:w="2263" w:type="dxa"/>
          </w:tcPr>
          <w:p w14:paraId="465FC87E" w14:textId="77777777" w:rsidR="000669A8" w:rsidRDefault="000669A8" w:rsidP="0039168A">
            <w:pPr>
              <w:pStyle w:val="af0"/>
              <w:ind w:left="0"/>
              <w:jc w:val="both"/>
              <w:rPr>
                <w:rFonts w:cstheme="minorHAnsi"/>
                <w:sz w:val="20"/>
                <w:szCs w:val="20"/>
              </w:rPr>
            </w:pPr>
            <w:r>
              <w:rPr>
                <w:rFonts w:cstheme="minorHAnsi"/>
                <w:sz w:val="20"/>
                <w:szCs w:val="20"/>
              </w:rPr>
              <w:t>Состав обрабатываемых ПДн:</w:t>
            </w:r>
          </w:p>
        </w:tc>
        <w:tc>
          <w:tcPr>
            <w:tcW w:w="7364" w:type="dxa"/>
          </w:tcPr>
          <w:p w14:paraId="305EDB40" w14:textId="10948269" w:rsidR="000669A8" w:rsidRPr="000669A8" w:rsidRDefault="000669A8" w:rsidP="000669A8">
            <w:pPr>
              <w:pStyle w:val="af0"/>
              <w:numPr>
                <w:ilvl w:val="0"/>
                <w:numId w:val="16"/>
              </w:numPr>
              <w:ind w:left="318" w:hanging="284"/>
              <w:jc w:val="both"/>
              <w:rPr>
                <w:rFonts w:cstheme="minorHAnsi"/>
                <w:sz w:val="20"/>
                <w:szCs w:val="20"/>
              </w:rPr>
            </w:pPr>
            <w:r>
              <w:rPr>
                <w:rFonts w:cstheme="minorHAnsi"/>
                <w:sz w:val="20"/>
                <w:szCs w:val="20"/>
              </w:rPr>
              <w:t>ФИО</w:t>
            </w:r>
            <w:r>
              <w:rPr>
                <w:rFonts w:cstheme="minorHAnsi"/>
                <w:sz w:val="20"/>
                <w:szCs w:val="20"/>
                <w:lang w:val="en-US"/>
              </w:rPr>
              <w:t>;</w:t>
            </w:r>
          </w:p>
          <w:p w14:paraId="420E0269" w14:textId="2C5BC33F"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 xml:space="preserve">Предыдущие </w:t>
            </w:r>
            <w:r>
              <w:rPr>
                <w:rFonts w:cstheme="minorHAnsi"/>
                <w:sz w:val="20"/>
                <w:szCs w:val="20"/>
              </w:rPr>
              <w:t>ФИО</w:t>
            </w:r>
            <w:r w:rsidRPr="000669A8">
              <w:rPr>
                <w:rFonts w:cstheme="minorHAnsi"/>
                <w:sz w:val="20"/>
                <w:szCs w:val="20"/>
              </w:rPr>
              <w:t xml:space="preserve"> (если есть)</w:t>
            </w:r>
            <w:r>
              <w:rPr>
                <w:rFonts w:cstheme="minorHAnsi"/>
                <w:sz w:val="20"/>
                <w:szCs w:val="20"/>
                <w:lang w:val="en-US"/>
              </w:rPr>
              <w:t>;</w:t>
            </w:r>
          </w:p>
          <w:p w14:paraId="2E7F6005" w14:textId="575E1E34"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Пол</w:t>
            </w:r>
            <w:r>
              <w:rPr>
                <w:rFonts w:cstheme="minorHAnsi"/>
                <w:sz w:val="20"/>
                <w:szCs w:val="20"/>
                <w:lang w:val="en-US"/>
              </w:rPr>
              <w:t>;</w:t>
            </w:r>
          </w:p>
          <w:p w14:paraId="67936C8A" w14:textId="50B99452"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Дата рождения</w:t>
            </w:r>
            <w:r>
              <w:rPr>
                <w:rFonts w:cstheme="minorHAnsi"/>
                <w:sz w:val="20"/>
                <w:szCs w:val="20"/>
                <w:lang w:val="en-US"/>
              </w:rPr>
              <w:t>;</w:t>
            </w:r>
          </w:p>
          <w:p w14:paraId="1DB7EA56" w14:textId="7A7BE90C"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Место рождения</w:t>
            </w:r>
            <w:r>
              <w:rPr>
                <w:rFonts w:cstheme="minorHAnsi"/>
                <w:sz w:val="20"/>
                <w:szCs w:val="20"/>
                <w:lang w:val="en-US"/>
              </w:rPr>
              <w:t>;</w:t>
            </w:r>
          </w:p>
          <w:p w14:paraId="33A5B6EA" w14:textId="7EA87AB3"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Данные документа, удостоверяющего личность</w:t>
            </w:r>
            <w:r>
              <w:rPr>
                <w:rFonts w:cstheme="minorHAnsi"/>
                <w:sz w:val="20"/>
                <w:szCs w:val="20"/>
                <w:lang w:val="en-US"/>
              </w:rPr>
              <w:t>;</w:t>
            </w:r>
          </w:p>
          <w:p w14:paraId="77670865" w14:textId="20782349"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Гражданство</w:t>
            </w:r>
            <w:r>
              <w:rPr>
                <w:rFonts w:cstheme="minorHAnsi"/>
                <w:sz w:val="20"/>
                <w:szCs w:val="20"/>
                <w:lang w:val="en-US"/>
              </w:rPr>
              <w:t>;</w:t>
            </w:r>
          </w:p>
          <w:p w14:paraId="46B9FF48" w14:textId="3BEE5D8B"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Данные об образовании (данные документа об окончании учебной программы, сведения о специальности и полученной квалификации);</w:t>
            </w:r>
          </w:p>
          <w:p w14:paraId="688338E8" w14:textId="428775E9"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Сведения о занимаемой должности (структурное подразделение, должность, дата назначения, дата освобождения);</w:t>
            </w:r>
          </w:p>
          <w:p w14:paraId="0D2B0EA0" w14:textId="61C3525F"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Сведения о трудовой деятельности (в том числе должность, стаж работы, данные о трудовой занятости на текущее время с указанием наименования организации);</w:t>
            </w:r>
          </w:p>
          <w:p w14:paraId="47DCCAA5" w14:textId="1D3BE17A"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Данные о семейном положение</w:t>
            </w:r>
            <w:r>
              <w:rPr>
                <w:rFonts w:cstheme="minorHAnsi"/>
                <w:sz w:val="20"/>
                <w:szCs w:val="20"/>
                <w:lang w:val="en-US"/>
              </w:rPr>
              <w:t>;</w:t>
            </w:r>
          </w:p>
          <w:p w14:paraId="7C56F075" w14:textId="1D45CC6E"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Отношение к воинской обязанности, сведения о воинском учете;</w:t>
            </w:r>
          </w:p>
          <w:p w14:paraId="2E53B483" w14:textId="110BD146"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Реквизиты банковского счета</w:t>
            </w:r>
            <w:r>
              <w:rPr>
                <w:rFonts w:cstheme="minorHAnsi"/>
                <w:sz w:val="20"/>
                <w:szCs w:val="20"/>
                <w:lang w:val="en-US"/>
              </w:rPr>
              <w:t>;</w:t>
            </w:r>
          </w:p>
          <w:p w14:paraId="5C40D0BE" w14:textId="0345A067"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Данные о начисляемых вознаграждениях и иных выплатах, предусмотренных законодательством;</w:t>
            </w:r>
          </w:p>
          <w:p w14:paraId="3D94E9FB" w14:textId="21274CB6"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Сведения о дополнительном образовании (в том числе о повышении квалификации, профессиональной переподготовке);</w:t>
            </w:r>
          </w:p>
          <w:p w14:paraId="14E11DAD" w14:textId="7BB6ABEC"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Сведения о наградах, почетных званиях, поощрениях, взысканиях;</w:t>
            </w:r>
          </w:p>
          <w:p w14:paraId="1B3C2102" w14:textId="29EE6A5B"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Сведения об отпусках</w:t>
            </w:r>
            <w:r>
              <w:rPr>
                <w:rFonts w:cstheme="minorHAnsi"/>
                <w:sz w:val="20"/>
                <w:szCs w:val="20"/>
                <w:lang w:val="en-US"/>
              </w:rPr>
              <w:t>;</w:t>
            </w:r>
          </w:p>
          <w:p w14:paraId="6CCB152D" w14:textId="3A72F502"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Сведения о социальных гарантиях и льготах;</w:t>
            </w:r>
          </w:p>
          <w:p w14:paraId="45F85C2E" w14:textId="672E204C"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Адрес регистрации</w:t>
            </w:r>
            <w:r>
              <w:rPr>
                <w:rFonts w:cstheme="minorHAnsi"/>
                <w:sz w:val="20"/>
                <w:szCs w:val="20"/>
                <w:lang w:val="en-US"/>
              </w:rPr>
              <w:t>;</w:t>
            </w:r>
          </w:p>
          <w:p w14:paraId="63F51BB6" w14:textId="6F99E3E4"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Сведения о месте жительства</w:t>
            </w:r>
            <w:r>
              <w:rPr>
                <w:rFonts w:cstheme="minorHAnsi"/>
                <w:sz w:val="20"/>
                <w:szCs w:val="20"/>
                <w:lang w:val="en-US"/>
              </w:rPr>
              <w:t>;</w:t>
            </w:r>
          </w:p>
          <w:p w14:paraId="4D350E80" w14:textId="7DC88B53"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Сведения о дееспособности/временной нетрудоспособности;</w:t>
            </w:r>
          </w:p>
          <w:p w14:paraId="077A283C" w14:textId="1195E5C4"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Сведения о ближайших родственниках (включая степень родства, данные о месте работы/учебы);</w:t>
            </w:r>
          </w:p>
          <w:p w14:paraId="74663034" w14:textId="3E9C585C"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ИНН</w:t>
            </w:r>
            <w:r>
              <w:rPr>
                <w:rFonts w:cstheme="minorHAnsi"/>
                <w:sz w:val="20"/>
                <w:szCs w:val="20"/>
                <w:lang w:val="en-US"/>
              </w:rPr>
              <w:t>;</w:t>
            </w:r>
          </w:p>
          <w:p w14:paraId="0F5433C1" w14:textId="0EF69831"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СНИЛС</w:t>
            </w:r>
            <w:r>
              <w:rPr>
                <w:rFonts w:cstheme="minorHAnsi"/>
                <w:sz w:val="20"/>
                <w:szCs w:val="20"/>
                <w:lang w:val="en-US"/>
              </w:rPr>
              <w:t>;</w:t>
            </w:r>
          </w:p>
          <w:p w14:paraId="561F515E" w14:textId="66A30F23" w:rsidR="000669A8" w:rsidRDefault="00BD1D64" w:rsidP="000669A8">
            <w:pPr>
              <w:pStyle w:val="af0"/>
              <w:numPr>
                <w:ilvl w:val="0"/>
                <w:numId w:val="16"/>
              </w:numPr>
              <w:ind w:left="318" w:hanging="284"/>
              <w:jc w:val="both"/>
              <w:rPr>
                <w:rFonts w:cstheme="minorHAnsi"/>
                <w:sz w:val="20"/>
                <w:szCs w:val="20"/>
              </w:rPr>
            </w:pPr>
            <w:r w:rsidRPr="000669A8">
              <w:rPr>
                <w:rFonts w:cstheme="minorHAnsi"/>
                <w:sz w:val="20"/>
                <w:szCs w:val="20"/>
              </w:rPr>
              <w:t>Сведения</w:t>
            </w:r>
            <w:r w:rsidR="000669A8" w:rsidRPr="000669A8">
              <w:rPr>
                <w:rFonts w:cstheme="minorHAnsi"/>
                <w:sz w:val="20"/>
                <w:szCs w:val="20"/>
              </w:rPr>
              <w:t xml:space="preserve"> о налоговом статусе</w:t>
            </w:r>
            <w:r w:rsidR="000669A8">
              <w:rPr>
                <w:rFonts w:cstheme="minorHAnsi"/>
                <w:sz w:val="20"/>
                <w:szCs w:val="20"/>
                <w:lang w:val="en-US"/>
              </w:rPr>
              <w:t>;</w:t>
            </w:r>
          </w:p>
          <w:p w14:paraId="671AED9A" w14:textId="2A6CA17F"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Номер телефона;</w:t>
            </w:r>
          </w:p>
          <w:p w14:paraId="0F1A1E51" w14:textId="53F20F51"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Адрес электронной почты;</w:t>
            </w:r>
          </w:p>
          <w:p w14:paraId="1F60787B" w14:textId="08428B64" w:rsidR="000669A8" w:rsidRDefault="000669A8" w:rsidP="000669A8">
            <w:pPr>
              <w:pStyle w:val="af0"/>
              <w:numPr>
                <w:ilvl w:val="0"/>
                <w:numId w:val="16"/>
              </w:numPr>
              <w:ind w:left="318" w:hanging="284"/>
              <w:jc w:val="both"/>
              <w:rPr>
                <w:rFonts w:cstheme="minorHAnsi"/>
                <w:sz w:val="20"/>
                <w:szCs w:val="20"/>
              </w:rPr>
            </w:pPr>
            <w:r>
              <w:rPr>
                <w:rFonts w:cstheme="minorHAnsi"/>
                <w:sz w:val="20"/>
                <w:szCs w:val="20"/>
              </w:rPr>
              <w:t>С</w:t>
            </w:r>
            <w:r w:rsidRPr="000669A8">
              <w:rPr>
                <w:rFonts w:cstheme="minorHAnsi"/>
                <w:sz w:val="20"/>
                <w:szCs w:val="20"/>
              </w:rPr>
              <w:t>сылка на аккаунт в социальных сетях/мессенджерах (в случае предоставления такой информации);</w:t>
            </w:r>
          </w:p>
          <w:p w14:paraId="70FF220D" w14:textId="54E14DFA"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Сведения о наличии судимостей</w:t>
            </w:r>
            <w:r>
              <w:rPr>
                <w:rFonts w:cstheme="minorHAnsi"/>
                <w:sz w:val="20"/>
                <w:szCs w:val="20"/>
                <w:lang w:val="en-US"/>
              </w:rPr>
              <w:t>;</w:t>
            </w:r>
          </w:p>
          <w:p w14:paraId="06CA401E" w14:textId="627942EA"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Фотографические материалы</w:t>
            </w:r>
            <w:r>
              <w:rPr>
                <w:rFonts w:cstheme="minorHAnsi"/>
                <w:sz w:val="20"/>
                <w:szCs w:val="20"/>
                <w:lang w:val="en-US"/>
              </w:rPr>
              <w:t>;</w:t>
            </w:r>
          </w:p>
          <w:p w14:paraId="180A67E3" w14:textId="6108F5B4"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Сведения о разрешении на работу или патенте, выданных в соответствии с законодательством о правовом положении иностранных граждан в РФ;</w:t>
            </w:r>
          </w:p>
          <w:p w14:paraId="624030A7" w14:textId="2FC6ED68"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Сведения о разрешении на временное проживание в РФ, выданном в соответствии с законодательством о правовом положении иностранных граждан в РФ;</w:t>
            </w:r>
          </w:p>
          <w:p w14:paraId="5397518E" w14:textId="7D8E81A6"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Сведения о виде на жительство, выданном в соответствии с законодательством о правовом положении иностранных граждан в РФ;</w:t>
            </w:r>
          </w:p>
          <w:p w14:paraId="6F209B16" w14:textId="5F10B976"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Реквизиты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w:t>
            </w:r>
          </w:p>
          <w:p w14:paraId="3E4908FC" w14:textId="2A8EF1DC"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Данные водительского удостоверения</w:t>
            </w:r>
            <w:r>
              <w:rPr>
                <w:rFonts w:cstheme="minorHAnsi"/>
                <w:sz w:val="20"/>
                <w:szCs w:val="20"/>
                <w:lang w:val="en-US"/>
              </w:rPr>
              <w:t>.</w:t>
            </w:r>
          </w:p>
          <w:p w14:paraId="12EA91D4" w14:textId="77777777" w:rsidR="000669A8" w:rsidRPr="000669A8" w:rsidRDefault="000669A8" w:rsidP="000669A8">
            <w:pPr>
              <w:pStyle w:val="af0"/>
              <w:ind w:left="318" w:hanging="284"/>
              <w:jc w:val="both"/>
              <w:rPr>
                <w:rFonts w:cstheme="minorHAnsi"/>
                <w:sz w:val="20"/>
                <w:szCs w:val="20"/>
              </w:rPr>
            </w:pPr>
          </w:p>
        </w:tc>
      </w:tr>
      <w:tr w:rsidR="000669A8" w14:paraId="59078820" w14:textId="77777777" w:rsidTr="0039168A">
        <w:tc>
          <w:tcPr>
            <w:tcW w:w="2263" w:type="dxa"/>
          </w:tcPr>
          <w:p w14:paraId="49F70874" w14:textId="77777777" w:rsidR="000669A8" w:rsidRDefault="000669A8" w:rsidP="0039168A">
            <w:pPr>
              <w:pStyle w:val="af0"/>
              <w:ind w:left="0"/>
              <w:jc w:val="both"/>
              <w:rPr>
                <w:rFonts w:cstheme="minorHAnsi"/>
                <w:sz w:val="20"/>
                <w:szCs w:val="20"/>
              </w:rPr>
            </w:pPr>
            <w:r>
              <w:rPr>
                <w:rFonts w:cstheme="minorHAnsi"/>
                <w:sz w:val="20"/>
                <w:szCs w:val="20"/>
              </w:rPr>
              <w:t>Основания обработки ПДн:</w:t>
            </w:r>
          </w:p>
        </w:tc>
        <w:tc>
          <w:tcPr>
            <w:tcW w:w="7364" w:type="dxa"/>
          </w:tcPr>
          <w:p w14:paraId="250C3032" w14:textId="0307FE1E" w:rsidR="000669A8" w:rsidRDefault="000669A8" w:rsidP="0039168A">
            <w:pPr>
              <w:widowControl w:val="0"/>
              <w:numPr>
                <w:ilvl w:val="1"/>
                <w:numId w:val="3"/>
              </w:numPr>
              <w:tabs>
                <w:tab w:val="left" w:pos="499"/>
              </w:tabs>
              <w:ind w:left="318" w:hanging="284"/>
              <w:jc w:val="both"/>
              <w:rPr>
                <w:rFonts w:cstheme="minorHAnsi"/>
                <w:color w:val="000000"/>
                <w:sz w:val="20"/>
                <w:szCs w:val="24"/>
                <w:lang w:bidi="ru-RU"/>
              </w:rPr>
            </w:pPr>
            <w:r>
              <w:rPr>
                <w:rFonts w:cstheme="minorHAnsi"/>
                <w:color w:val="000000"/>
                <w:sz w:val="20"/>
                <w:szCs w:val="24"/>
                <w:lang w:bidi="ru-RU"/>
              </w:rPr>
              <w:t>С</w:t>
            </w:r>
            <w:r w:rsidRPr="00BD43E6">
              <w:rPr>
                <w:rFonts w:cstheme="minorHAnsi"/>
                <w:color w:val="000000"/>
                <w:sz w:val="20"/>
                <w:szCs w:val="24"/>
                <w:lang w:bidi="ru-RU"/>
              </w:rPr>
              <w:t>огласи</w:t>
            </w:r>
            <w:r>
              <w:rPr>
                <w:rFonts w:cstheme="minorHAnsi"/>
                <w:color w:val="000000"/>
                <w:sz w:val="20"/>
                <w:szCs w:val="24"/>
                <w:lang w:bidi="ru-RU"/>
              </w:rPr>
              <w:t>е</w:t>
            </w:r>
            <w:r w:rsidRPr="00BD43E6">
              <w:rPr>
                <w:rFonts w:cstheme="minorHAnsi"/>
                <w:color w:val="000000"/>
                <w:sz w:val="20"/>
                <w:szCs w:val="24"/>
                <w:lang w:bidi="ru-RU"/>
              </w:rPr>
              <w:t xml:space="preserve"> субъекта персональных данных на обработку его персональных данных в Компании</w:t>
            </w:r>
            <w:r w:rsidRPr="000669A8">
              <w:rPr>
                <w:rFonts w:cstheme="minorHAnsi"/>
                <w:color w:val="000000"/>
                <w:sz w:val="20"/>
                <w:szCs w:val="24"/>
                <w:lang w:bidi="ru-RU"/>
              </w:rPr>
              <w:t>;</w:t>
            </w:r>
          </w:p>
          <w:p w14:paraId="0C44BED1" w14:textId="48AC7FE0" w:rsidR="000669A8" w:rsidRPr="00BD43E6" w:rsidRDefault="000669A8" w:rsidP="0039168A">
            <w:pPr>
              <w:widowControl w:val="0"/>
              <w:numPr>
                <w:ilvl w:val="1"/>
                <w:numId w:val="3"/>
              </w:numPr>
              <w:tabs>
                <w:tab w:val="left" w:pos="499"/>
              </w:tabs>
              <w:ind w:left="318" w:hanging="284"/>
              <w:jc w:val="both"/>
              <w:rPr>
                <w:rFonts w:cstheme="minorHAnsi"/>
                <w:color w:val="000000"/>
                <w:sz w:val="20"/>
                <w:szCs w:val="24"/>
                <w:lang w:bidi="ru-RU"/>
              </w:rPr>
            </w:pPr>
            <w:r w:rsidRPr="000669A8">
              <w:rPr>
                <w:rFonts w:cstheme="minorHAnsi"/>
                <w:color w:val="000000"/>
                <w:sz w:val="20"/>
                <w:szCs w:val="24"/>
                <w:lang w:bidi="ru-RU"/>
              </w:rPr>
              <w:t>Обработка необходима для достижения целей, предусмотренных законодательством Российской Федерации, для осуществления и выполнения возложенных законодательством Российской Федерации на Компанию функций, полномочий и обязанностей.</w:t>
            </w:r>
          </w:p>
          <w:p w14:paraId="5FA1B0C6" w14:textId="77777777" w:rsidR="000669A8" w:rsidRPr="00561066" w:rsidRDefault="000669A8" w:rsidP="0039168A">
            <w:pPr>
              <w:widowControl w:val="0"/>
              <w:tabs>
                <w:tab w:val="left" w:pos="499"/>
              </w:tabs>
              <w:ind w:left="34"/>
              <w:jc w:val="both"/>
              <w:rPr>
                <w:rFonts w:cstheme="minorHAnsi"/>
                <w:color w:val="000000"/>
                <w:sz w:val="20"/>
                <w:szCs w:val="24"/>
                <w:lang w:bidi="ru-RU"/>
              </w:rPr>
            </w:pPr>
          </w:p>
        </w:tc>
      </w:tr>
      <w:tr w:rsidR="000669A8" w14:paraId="3ADBD502" w14:textId="77777777" w:rsidTr="0039168A">
        <w:tc>
          <w:tcPr>
            <w:tcW w:w="2263" w:type="dxa"/>
          </w:tcPr>
          <w:p w14:paraId="10FE188E" w14:textId="77777777" w:rsidR="000669A8" w:rsidRDefault="000669A8" w:rsidP="0039168A">
            <w:pPr>
              <w:pStyle w:val="af0"/>
              <w:ind w:left="0"/>
              <w:jc w:val="both"/>
              <w:rPr>
                <w:rFonts w:cstheme="minorHAnsi"/>
                <w:sz w:val="20"/>
                <w:szCs w:val="20"/>
              </w:rPr>
            </w:pPr>
            <w:r>
              <w:rPr>
                <w:rFonts w:cstheme="minorHAnsi"/>
                <w:sz w:val="20"/>
                <w:szCs w:val="20"/>
              </w:rPr>
              <w:t>Субъекты персональных данных:</w:t>
            </w:r>
          </w:p>
        </w:tc>
        <w:tc>
          <w:tcPr>
            <w:tcW w:w="7364" w:type="dxa"/>
          </w:tcPr>
          <w:p w14:paraId="572D673F" w14:textId="77777777"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Работники Компании;</w:t>
            </w:r>
          </w:p>
          <w:p w14:paraId="7F00CCC2" w14:textId="21C3251F" w:rsid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Уволенные работники;</w:t>
            </w:r>
          </w:p>
          <w:p w14:paraId="1545B70B" w14:textId="77777777"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Стажёры (практиканты);</w:t>
            </w:r>
          </w:p>
          <w:p w14:paraId="1D672BD1" w14:textId="570523B7" w:rsid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Родственники работников.</w:t>
            </w:r>
          </w:p>
          <w:p w14:paraId="5CBC3220" w14:textId="77777777" w:rsidR="000669A8" w:rsidRDefault="000669A8" w:rsidP="0039168A">
            <w:pPr>
              <w:pStyle w:val="af0"/>
              <w:ind w:left="318"/>
              <w:jc w:val="both"/>
              <w:rPr>
                <w:rFonts w:cstheme="minorHAnsi"/>
                <w:sz w:val="20"/>
                <w:szCs w:val="20"/>
              </w:rPr>
            </w:pPr>
          </w:p>
        </w:tc>
      </w:tr>
      <w:tr w:rsidR="000669A8" w14:paraId="5B1FD128" w14:textId="77777777" w:rsidTr="0039168A">
        <w:tc>
          <w:tcPr>
            <w:tcW w:w="2263" w:type="dxa"/>
          </w:tcPr>
          <w:p w14:paraId="1E879056" w14:textId="77777777" w:rsidR="000669A8" w:rsidRDefault="000669A8" w:rsidP="0039168A">
            <w:pPr>
              <w:pStyle w:val="af0"/>
              <w:ind w:left="0"/>
              <w:jc w:val="both"/>
              <w:rPr>
                <w:rFonts w:cstheme="minorHAnsi"/>
                <w:sz w:val="20"/>
                <w:szCs w:val="20"/>
              </w:rPr>
            </w:pPr>
            <w:r>
              <w:rPr>
                <w:rFonts w:cstheme="minorHAnsi"/>
                <w:sz w:val="20"/>
                <w:szCs w:val="20"/>
              </w:rPr>
              <w:t>Тип обработки:</w:t>
            </w:r>
          </w:p>
        </w:tc>
        <w:tc>
          <w:tcPr>
            <w:tcW w:w="7364" w:type="dxa"/>
          </w:tcPr>
          <w:p w14:paraId="51B8E837" w14:textId="77777777" w:rsidR="000669A8" w:rsidRPr="000669A8" w:rsidRDefault="000669A8" w:rsidP="0039168A">
            <w:pPr>
              <w:pStyle w:val="af0"/>
              <w:numPr>
                <w:ilvl w:val="0"/>
                <w:numId w:val="15"/>
              </w:numPr>
              <w:ind w:left="318" w:hanging="284"/>
              <w:jc w:val="both"/>
              <w:rPr>
                <w:rFonts w:cstheme="minorHAnsi"/>
                <w:sz w:val="20"/>
                <w:szCs w:val="20"/>
              </w:rPr>
            </w:pPr>
            <w:r>
              <w:rPr>
                <w:rFonts w:cstheme="minorHAnsi"/>
                <w:sz w:val="20"/>
                <w:szCs w:val="20"/>
              </w:rPr>
              <w:t>Смешанная, с использованием средств автоматизации и без использования таких средств</w:t>
            </w:r>
            <w:r w:rsidRPr="000669A8">
              <w:rPr>
                <w:rFonts w:cstheme="minorHAnsi"/>
                <w:sz w:val="20"/>
                <w:szCs w:val="20"/>
              </w:rPr>
              <w:t>;</w:t>
            </w:r>
          </w:p>
          <w:p w14:paraId="3DB16FEE" w14:textId="77777777" w:rsidR="000669A8" w:rsidRPr="000669A8" w:rsidRDefault="000669A8" w:rsidP="0039168A">
            <w:pPr>
              <w:jc w:val="both"/>
              <w:rPr>
                <w:rFonts w:cstheme="minorHAnsi"/>
                <w:sz w:val="20"/>
                <w:szCs w:val="20"/>
              </w:rPr>
            </w:pPr>
          </w:p>
        </w:tc>
      </w:tr>
      <w:tr w:rsidR="000669A8" w14:paraId="7D90F32C" w14:textId="77777777" w:rsidTr="0039168A">
        <w:tc>
          <w:tcPr>
            <w:tcW w:w="2263" w:type="dxa"/>
          </w:tcPr>
          <w:p w14:paraId="6EA7C13F" w14:textId="77777777" w:rsidR="000669A8" w:rsidRDefault="000669A8" w:rsidP="0039168A">
            <w:pPr>
              <w:pStyle w:val="af0"/>
              <w:ind w:left="0"/>
              <w:jc w:val="both"/>
              <w:rPr>
                <w:rFonts w:cstheme="minorHAnsi"/>
                <w:sz w:val="20"/>
                <w:szCs w:val="20"/>
              </w:rPr>
            </w:pPr>
            <w:r>
              <w:rPr>
                <w:rFonts w:cstheme="minorHAnsi"/>
                <w:sz w:val="20"/>
                <w:szCs w:val="20"/>
              </w:rPr>
              <w:t>Перечень действий с ПДн:</w:t>
            </w:r>
          </w:p>
        </w:tc>
        <w:tc>
          <w:tcPr>
            <w:tcW w:w="7364" w:type="dxa"/>
          </w:tcPr>
          <w:p w14:paraId="34AD864C" w14:textId="77777777" w:rsidR="000669A8" w:rsidRDefault="000669A8" w:rsidP="0039168A">
            <w:pPr>
              <w:pStyle w:val="af0"/>
              <w:numPr>
                <w:ilvl w:val="0"/>
                <w:numId w:val="15"/>
              </w:numPr>
              <w:ind w:left="318" w:hanging="284"/>
              <w:jc w:val="both"/>
              <w:rPr>
                <w:rFonts w:cstheme="minorHAnsi"/>
                <w:sz w:val="20"/>
                <w:szCs w:val="20"/>
              </w:rPr>
            </w:pPr>
            <w:r w:rsidRPr="00BD43E6">
              <w:rPr>
                <w:rFonts w:cstheme="minorHAnsi"/>
                <w:sz w:val="20"/>
                <w:szCs w:val="20"/>
              </w:rPr>
              <w:t>сбор, запись, систематизация, накопление, уточнение (обновление, изменение), извлечение, использование, передача (предоставление, доступ), хранение, блокирование, удаление, уничтожение</w:t>
            </w:r>
            <w:r>
              <w:rPr>
                <w:rFonts w:cstheme="minorHAnsi"/>
                <w:sz w:val="20"/>
                <w:szCs w:val="20"/>
              </w:rPr>
              <w:t>;</w:t>
            </w:r>
          </w:p>
          <w:p w14:paraId="0005E78E" w14:textId="77777777" w:rsidR="000669A8" w:rsidRDefault="000669A8" w:rsidP="0039168A">
            <w:pPr>
              <w:pStyle w:val="af0"/>
              <w:ind w:left="318"/>
              <w:jc w:val="both"/>
              <w:rPr>
                <w:rFonts w:cstheme="minorHAnsi"/>
                <w:sz w:val="20"/>
                <w:szCs w:val="20"/>
              </w:rPr>
            </w:pPr>
          </w:p>
        </w:tc>
      </w:tr>
      <w:tr w:rsidR="000669A8" w14:paraId="7306511B" w14:textId="77777777" w:rsidTr="0039168A">
        <w:tc>
          <w:tcPr>
            <w:tcW w:w="2263" w:type="dxa"/>
          </w:tcPr>
          <w:p w14:paraId="3CCDCEDB" w14:textId="77777777" w:rsidR="000669A8" w:rsidRDefault="000669A8" w:rsidP="0039168A">
            <w:pPr>
              <w:pStyle w:val="af0"/>
              <w:ind w:left="0"/>
              <w:jc w:val="both"/>
              <w:rPr>
                <w:rFonts w:cstheme="minorHAnsi"/>
                <w:sz w:val="20"/>
                <w:szCs w:val="20"/>
              </w:rPr>
            </w:pPr>
            <w:r>
              <w:rPr>
                <w:rFonts w:cstheme="minorHAnsi"/>
                <w:sz w:val="20"/>
                <w:szCs w:val="20"/>
              </w:rPr>
              <w:t>Срок хранения ПДн:</w:t>
            </w:r>
          </w:p>
        </w:tc>
        <w:tc>
          <w:tcPr>
            <w:tcW w:w="7364" w:type="dxa"/>
          </w:tcPr>
          <w:p w14:paraId="3E85702A" w14:textId="325003B3" w:rsidR="000669A8" w:rsidRDefault="000669A8" w:rsidP="0039168A">
            <w:pPr>
              <w:pStyle w:val="af0"/>
              <w:numPr>
                <w:ilvl w:val="0"/>
                <w:numId w:val="15"/>
              </w:numPr>
              <w:ind w:left="318" w:hanging="284"/>
              <w:jc w:val="both"/>
              <w:rPr>
                <w:rFonts w:cstheme="minorHAnsi"/>
                <w:sz w:val="20"/>
                <w:szCs w:val="20"/>
              </w:rPr>
            </w:pPr>
            <w:r w:rsidRPr="000669A8">
              <w:rPr>
                <w:rFonts w:cstheme="minorHAnsi"/>
                <w:sz w:val="20"/>
                <w:szCs w:val="20"/>
              </w:rPr>
              <w:t>Для кадровых процессов 75 лет для документов по личному составу документов, исполненных до 01.01.2003, 50 лет для документов, исполненных после 01.01.2003.</w:t>
            </w:r>
          </w:p>
          <w:p w14:paraId="202CD579" w14:textId="42AAC7B0" w:rsidR="000669A8" w:rsidRPr="000669A8" w:rsidRDefault="000669A8" w:rsidP="000669A8">
            <w:pPr>
              <w:ind w:left="34"/>
              <w:jc w:val="both"/>
              <w:rPr>
                <w:rFonts w:cstheme="minorHAnsi"/>
                <w:sz w:val="20"/>
                <w:szCs w:val="20"/>
              </w:rPr>
            </w:pPr>
          </w:p>
        </w:tc>
      </w:tr>
    </w:tbl>
    <w:p w14:paraId="5069000B" w14:textId="0E0A4394" w:rsidR="000669A8" w:rsidRDefault="000669A8" w:rsidP="000669A8">
      <w:pPr>
        <w:pStyle w:val="af0"/>
        <w:numPr>
          <w:ilvl w:val="2"/>
          <w:numId w:val="8"/>
        </w:numPr>
        <w:spacing w:after="0"/>
        <w:jc w:val="both"/>
        <w:rPr>
          <w:rFonts w:cstheme="minorHAnsi"/>
          <w:sz w:val="20"/>
          <w:szCs w:val="20"/>
        </w:rPr>
      </w:pPr>
      <w:r w:rsidRPr="000669A8">
        <w:rPr>
          <w:rFonts w:cstheme="minorHAnsi"/>
          <w:sz w:val="20"/>
          <w:szCs w:val="20"/>
        </w:rPr>
        <w:t>Рассмотрение и разрешение трудовых споров, конфликтных ситуаций и иных разногласий в контексте трудовых отношений, контроль соблюдения правил дисциплины труда и политик безопасности, обеспечение сохранности активов работодателя и иных лиц, осуществление эффективного внешнего и внутреннего контроля за соблюдением применимых норм, привлечение виновных лиц к ответственности, защита прав и законных интересов, включая использование всех доступных средств правовой защиты, участие во внесудебном и судебном урегулировании споров, исполнение судебных актов.</w:t>
      </w:r>
    </w:p>
    <w:p w14:paraId="5491635F" w14:textId="7EDA3AA6" w:rsidR="003A365C" w:rsidRDefault="003A365C" w:rsidP="008C6F1B">
      <w:pPr>
        <w:spacing w:after="0"/>
        <w:jc w:val="both"/>
        <w:rPr>
          <w:rFonts w:ascii="Times New Roman" w:hAnsi="Times New Roman"/>
          <w:sz w:val="24"/>
          <w:szCs w:val="24"/>
          <w:lang w:eastAsia="ru-RU"/>
        </w:rPr>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64"/>
      </w:tblGrid>
      <w:tr w:rsidR="000669A8" w14:paraId="438BFC25" w14:textId="77777777" w:rsidTr="0039168A">
        <w:tc>
          <w:tcPr>
            <w:tcW w:w="2263" w:type="dxa"/>
          </w:tcPr>
          <w:p w14:paraId="421E622B" w14:textId="77777777" w:rsidR="000669A8" w:rsidRDefault="000669A8" w:rsidP="0039168A">
            <w:pPr>
              <w:pStyle w:val="af0"/>
              <w:ind w:left="0"/>
              <w:jc w:val="both"/>
              <w:rPr>
                <w:rFonts w:cstheme="minorHAnsi"/>
                <w:sz w:val="20"/>
                <w:szCs w:val="20"/>
              </w:rPr>
            </w:pPr>
            <w:r>
              <w:rPr>
                <w:rFonts w:cstheme="minorHAnsi"/>
                <w:sz w:val="20"/>
                <w:szCs w:val="20"/>
              </w:rPr>
              <w:t>Категории обрабатываемых ПДн:</w:t>
            </w:r>
          </w:p>
        </w:tc>
        <w:tc>
          <w:tcPr>
            <w:tcW w:w="7364" w:type="dxa"/>
          </w:tcPr>
          <w:p w14:paraId="22A8DF51" w14:textId="77777777" w:rsidR="000669A8" w:rsidRDefault="000669A8" w:rsidP="0039168A">
            <w:pPr>
              <w:pStyle w:val="af0"/>
              <w:numPr>
                <w:ilvl w:val="0"/>
                <w:numId w:val="16"/>
              </w:numPr>
              <w:ind w:left="318" w:hanging="284"/>
              <w:jc w:val="both"/>
              <w:rPr>
                <w:rFonts w:cstheme="minorHAnsi"/>
                <w:sz w:val="20"/>
                <w:szCs w:val="20"/>
              </w:rPr>
            </w:pPr>
            <w:r>
              <w:rPr>
                <w:rFonts w:cstheme="minorHAnsi"/>
                <w:sz w:val="20"/>
                <w:szCs w:val="20"/>
              </w:rPr>
              <w:t>Иные;</w:t>
            </w:r>
          </w:p>
        </w:tc>
      </w:tr>
      <w:tr w:rsidR="000669A8" w14:paraId="3A6570BB" w14:textId="77777777" w:rsidTr="0039168A">
        <w:tc>
          <w:tcPr>
            <w:tcW w:w="2263" w:type="dxa"/>
          </w:tcPr>
          <w:p w14:paraId="6C54E97C" w14:textId="77777777" w:rsidR="000669A8" w:rsidRDefault="000669A8" w:rsidP="0039168A">
            <w:pPr>
              <w:pStyle w:val="af0"/>
              <w:ind w:left="0"/>
              <w:jc w:val="both"/>
              <w:rPr>
                <w:rFonts w:cstheme="minorHAnsi"/>
                <w:sz w:val="20"/>
                <w:szCs w:val="20"/>
              </w:rPr>
            </w:pPr>
            <w:r>
              <w:rPr>
                <w:rFonts w:cstheme="minorHAnsi"/>
                <w:sz w:val="20"/>
                <w:szCs w:val="20"/>
              </w:rPr>
              <w:t>Состав обрабатываемых ПДн:</w:t>
            </w:r>
          </w:p>
        </w:tc>
        <w:tc>
          <w:tcPr>
            <w:tcW w:w="7364" w:type="dxa"/>
          </w:tcPr>
          <w:p w14:paraId="1A73B30B" w14:textId="67A3EDCC"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Фамилия, имя, отчество</w:t>
            </w:r>
            <w:r>
              <w:rPr>
                <w:rFonts w:cstheme="minorHAnsi"/>
                <w:sz w:val="20"/>
                <w:szCs w:val="20"/>
                <w:lang w:val="en-US"/>
              </w:rPr>
              <w:t>;</w:t>
            </w:r>
          </w:p>
          <w:p w14:paraId="63A87A65" w14:textId="16E6A565"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Предыдущие Фамилия, Имя, Отчество (если есть);</w:t>
            </w:r>
          </w:p>
          <w:p w14:paraId="516C66E2" w14:textId="2963D7F4"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Пол</w:t>
            </w:r>
            <w:r>
              <w:rPr>
                <w:rFonts w:cstheme="minorHAnsi"/>
                <w:sz w:val="20"/>
                <w:szCs w:val="20"/>
                <w:lang w:val="en-US"/>
              </w:rPr>
              <w:t>;</w:t>
            </w:r>
          </w:p>
          <w:p w14:paraId="46B3BF0C" w14:textId="76607152"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Дата рождения</w:t>
            </w:r>
            <w:r>
              <w:rPr>
                <w:rFonts w:cstheme="minorHAnsi"/>
                <w:sz w:val="20"/>
                <w:szCs w:val="20"/>
                <w:lang w:val="en-US"/>
              </w:rPr>
              <w:t>;</w:t>
            </w:r>
          </w:p>
          <w:p w14:paraId="78B50C1E" w14:textId="6CE85424"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Место рождения</w:t>
            </w:r>
            <w:r>
              <w:rPr>
                <w:rFonts w:cstheme="minorHAnsi"/>
                <w:sz w:val="20"/>
                <w:szCs w:val="20"/>
                <w:lang w:val="en-US"/>
              </w:rPr>
              <w:t>;</w:t>
            </w:r>
          </w:p>
          <w:p w14:paraId="549ED628" w14:textId="27F0E4F0"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Данные документа, удостоверяющего личность</w:t>
            </w:r>
            <w:r>
              <w:rPr>
                <w:rFonts w:cstheme="minorHAnsi"/>
                <w:sz w:val="20"/>
                <w:szCs w:val="20"/>
                <w:lang w:val="en-US"/>
              </w:rPr>
              <w:t>;</w:t>
            </w:r>
          </w:p>
          <w:p w14:paraId="6C8A8EBA" w14:textId="5F8B8867"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Гражданство</w:t>
            </w:r>
            <w:r>
              <w:rPr>
                <w:rFonts w:cstheme="minorHAnsi"/>
                <w:sz w:val="20"/>
                <w:szCs w:val="20"/>
                <w:lang w:val="en-US"/>
              </w:rPr>
              <w:t>;</w:t>
            </w:r>
          </w:p>
          <w:p w14:paraId="1A925961" w14:textId="06FCC09F"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Данные об образовании (данные документа об окончании учебной программы, сведения о специальности и полученной квалификации);</w:t>
            </w:r>
          </w:p>
          <w:p w14:paraId="7B7B8F9D" w14:textId="29764823"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Сведения о занимаемой должности (структурное подразделение, должность, дата назначения, дата освобождения);</w:t>
            </w:r>
          </w:p>
          <w:p w14:paraId="4E416EC6" w14:textId="39BA3F48"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Сведения о трудовой деятельности (в том числе должность, стаж работы, данные о трудовой занятости на текущее время с указанием наименования организации);</w:t>
            </w:r>
          </w:p>
          <w:p w14:paraId="1DE0716C" w14:textId="391A7B75" w:rsid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Данные о семейном положение</w:t>
            </w:r>
            <w:r>
              <w:rPr>
                <w:rFonts w:cstheme="minorHAnsi"/>
                <w:sz w:val="20"/>
                <w:szCs w:val="20"/>
                <w:lang w:val="en-US"/>
              </w:rPr>
              <w:t>;</w:t>
            </w:r>
          </w:p>
          <w:p w14:paraId="6DA2A5FD" w14:textId="35EB8F0F"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Реквизиты банковского счета</w:t>
            </w:r>
            <w:r>
              <w:rPr>
                <w:rFonts w:cstheme="minorHAnsi"/>
                <w:sz w:val="20"/>
                <w:szCs w:val="20"/>
                <w:lang w:val="en-US"/>
              </w:rPr>
              <w:t>;</w:t>
            </w:r>
          </w:p>
          <w:p w14:paraId="13C6D472" w14:textId="28DBF37D"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Данные о начисляемых вознаграждениях и иных выплатах, предусмотренных законодательством;</w:t>
            </w:r>
          </w:p>
          <w:p w14:paraId="4DD0E4B7" w14:textId="1918CF5D"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Сведения о дополнительном образовании (в том числе о повышении квалификации, профессиональной переподготовке);</w:t>
            </w:r>
          </w:p>
          <w:p w14:paraId="61E32F5F" w14:textId="67D7EB2A"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Сведения о наградах, почетных званиях, поощрениях, взысканиях;</w:t>
            </w:r>
          </w:p>
          <w:p w14:paraId="639D491E" w14:textId="616595EE"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Сведения об отпусках</w:t>
            </w:r>
            <w:r>
              <w:rPr>
                <w:rFonts w:cstheme="minorHAnsi"/>
                <w:sz w:val="20"/>
                <w:szCs w:val="20"/>
                <w:lang w:val="en-US"/>
              </w:rPr>
              <w:t>;</w:t>
            </w:r>
          </w:p>
          <w:p w14:paraId="240AFC89" w14:textId="1135A5FA"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Сведения о социальных гарантиях и льготах;</w:t>
            </w:r>
          </w:p>
          <w:p w14:paraId="5486D82E" w14:textId="522D2B7B"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Адрес регистрации</w:t>
            </w:r>
            <w:r>
              <w:rPr>
                <w:rFonts w:cstheme="minorHAnsi"/>
                <w:sz w:val="20"/>
                <w:szCs w:val="20"/>
                <w:lang w:val="en-US"/>
              </w:rPr>
              <w:t>;</w:t>
            </w:r>
          </w:p>
          <w:p w14:paraId="54203054" w14:textId="29E9E859"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Сведения о месте жительства</w:t>
            </w:r>
            <w:r>
              <w:rPr>
                <w:rFonts w:cstheme="minorHAnsi"/>
                <w:sz w:val="20"/>
                <w:szCs w:val="20"/>
                <w:lang w:val="en-US"/>
              </w:rPr>
              <w:t>;</w:t>
            </w:r>
          </w:p>
          <w:p w14:paraId="71EAFBA0" w14:textId="0D836FEF"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Сведения о дееспособности/временной нетрудоспособности;</w:t>
            </w:r>
          </w:p>
          <w:p w14:paraId="5EC425A7" w14:textId="0669CFE3"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Сведения о ближайших родственниках (включая степень родства, данные о месте работы/учебы);</w:t>
            </w:r>
          </w:p>
          <w:p w14:paraId="25E57387" w14:textId="2458E373"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ИНН</w:t>
            </w:r>
            <w:r>
              <w:rPr>
                <w:rFonts w:cstheme="minorHAnsi"/>
                <w:sz w:val="20"/>
                <w:szCs w:val="20"/>
                <w:lang w:val="en-US"/>
              </w:rPr>
              <w:t>;</w:t>
            </w:r>
          </w:p>
          <w:p w14:paraId="361CE7B0" w14:textId="011A7E29" w:rsid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СНИЛС</w:t>
            </w:r>
            <w:r>
              <w:rPr>
                <w:rFonts w:cstheme="minorHAnsi"/>
                <w:sz w:val="20"/>
                <w:szCs w:val="20"/>
                <w:lang w:val="en-US"/>
              </w:rPr>
              <w:t>;</w:t>
            </w:r>
          </w:p>
          <w:p w14:paraId="34C35CBC" w14:textId="70669407"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Номер телефона</w:t>
            </w:r>
            <w:r>
              <w:rPr>
                <w:rFonts w:cstheme="minorHAnsi"/>
                <w:sz w:val="20"/>
                <w:szCs w:val="20"/>
                <w:lang w:val="en-US"/>
              </w:rPr>
              <w:t>;</w:t>
            </w:r>
          </w:p>
          <w:p w14:paraId="45C964E0" w14:textId="2A49C609"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Адрес электронной почты</w:t>
            </w:r>
            <w:r>
              <w:rPr>
                <w:rFonts w:cstheme="minorHAnsi"/>
                <w:sz w:val="20"/>
                <w:szCs w:val="20"/>
                <w:lang w:val="en-US"/>
              </w:rPr>
              <w:t>;</w:t>
            </w:r>
          </w:p>
          <w:p w14:paraId="73B89F05" w14:textId="6B3EFF17" w:rsidR="000669A8" w:rsidRDefault="000669A8" w:rsidP="000669A8">
            <w:pPr>
              <w:pStyle w:val="af0"/>
              <w:numPr>
                <w:ilvl w:val="0"/>
                <w:numId w:val="16"/>
              </w:numPr>
              <w:ind w:left="318" w:hanging="284"/>
              <w:jc w:val="both"/>
              <w:rPr>
                <w:rFonts w:cstheme="minorHAnsi"/>
                <w:sz w:val="20"/>
                <w:szCs w:val="20"/>
              </w:rPr>
            </w:pPr>
            <w:r>
              <w:rPr>
                <w:rFonts w:cstheme="minorHAnsi"/>
                <w:sz w:val="20"/>
                <w:szCs w:val="20"/>
                <w:lang w:val="en-US"/>
              </w:rPr>
              <w:t>C</w:t>
            </w:r>
            <w:r w:rsidRPr="000669A8">
              <w:rPr>
                <w:rFonts w:cstheme="minorHAnsi"/>
                <w:sz w:val="20"/>
                <w:szCs w:val="20"/>
              </w:rPr>
              <w:t>сылка на аккаунт в социальных сетях/мессенджерах (в случае предоставления такой информации);</w:t>
            </w:r>
          </w:p>
          <w:p w14:paraId="409CCE54" w14:textId="6ACCFB8E" w:rsid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Фотографические материалы</w:t>
            </w:r>
            <w:r>
              <w:rPr>
                <w:rFonts w:cstheme="minorHAnsi"/>
                <w:sz w:val="20"/>
                <w:szCs w:val="20"/>
                <w:lang w:val="en-US"/>
              </w:rPr>
              <w:t>.</w:t>
            </w:r>
          </w:p>
          <w:p w14:paraId="4DA7D364" w14:textId="77777777" w:rsidR="000669A8" w:rsidRPr="000669A8" w:rsidRDefault="000669A8" w:rsidP="000669A8">
            <w:pPr>
              <w:pStyle w:val="af0"/>
              <w:ind w:left="318"/>
              <w:jc w:val="both"/>
              <w:rPr>
                <w:rFonts w:cstheme="minorHAnsi"/>
                <w:sz w:val="20"/>
                <w:szCs w:val="20"/>
              </w:rPr>
            </w:pPr>
          </w:p>
        </w:tc>
      </w:tr>
      <w:tr w:rsidR="000669A8" w14:paraId="1920248D" w14:textId="77777777" w:rsidTr="0039168A">
        <w:tc>
          <w:tcPr>
            <w:tcW w:w="2263" w:type="dxa"/>
          </w:tcPr>
          <w:p w14:paraId="60A281C2" w14:textId="77777777" w:rsidR="000669A8" w:rsidRDefault="000669A8" w:rsidP="0039168A">
            <w:pPr>
              <w:pStyle w:val="af0"/>
              <w:ind w:left="0"/>
              <w:jc w:val="both"/>
              <w:rPr>
                <w:rFonts w:cstheme="minorHAnsi"/>
                <w:sz w:val="20"/>
                <w:szCs w:val="20"/>
              </w:rPr>
            </w:pPr>
            <w:r>
              <w:rPr>
                <w:rFonts w:cstheme="minorHAnsi"/>
                <w:sz w:val="20"/>
                <w:szCs w:val="20"/>
              </w:rPr>
              <w:t>Основания обработки ПДн:</w:t>
            </w:r>
          </w:p>
        </w:tc>
        <w:tc>
          <w:tcPr>
            <w:tcW w:w="7364" w:type="dxa"/>
          </w:tcPr>
          <w:p w14:paraId="5558E8C9" w14:textId="77777777" w:rsidR="000669A8" w:rsidRDefault="000669A8" w:rsidP="0039168A">
            <w:pPr>
              <w:widowControl w:val="0"/>
              <w:numPr>
                <w:ilvl w:val="1"/>
                <w:numId w:val="3"/>
              </w:numPr>
              <w:tabs>
                <w:tab w:val="left" w:pos="499"/>
              </w:tabs>
              <w:ind w:left="318" w:hanging="284"/>
              <w:jc w:val="both"/>
              <w:rPr>
                <w:rFonts w:cstheme="minorHAnsi"/>
                <w:color w:val="000000"/>
                <w:sz w:val="20"/>
                <w:szCs w:val="24"/>
                <w:lang w:bidi="ru-RU"/>
              </w:rPr>
            </w:pPr>
            <w:r>
              <w:rPr>
                <w:rFonts w:cstheme="minorHAnsi"/>
                <w:color w:val="000000"/>
                <w:sz w:val="20"/>
                <w:szCs w:val="24"/>
                <w:lang w:bidi="ru-RU"/>
              </w:rPr>
              <w:t>С</w:t>
            </w:r>
            <w:r w:rsidRPr="00BD43E6">
              <w:rPr>
                <w:rFonts w:cstheme="minorHAnsi"/>
                <w:color w:val="000000"/>
                <w:sz w:val="20"/>
                <w:szCs w:val="24"/>
                <w:lang w:bidi="ru-RU"/>
              </w:rPr>
              <w:t>огласи</w:t>
            </w:r>
            <w:r>
              <w:rPr>
                <w:rFonts w:cstheme="minorHAnsi"/>
                <w:color w:val="000000"/>
                <w:sz w:val="20"/>
                <w:szCs w:val="24"/>
                <w:lang w:bidi="ru-RU"/>
              </w:rPr>
              <w:t>е</w:t>
            </w:r>
            <w:r w:rsidRPr="00BD43E6">
              <w:rPr>
                <w:rFonts w:cstheme="minorHAnsi"/>
                <w:color w:val="000000"/>
                <w:sz w:val="20"/>
                <w:szCs w:val="24"/>
                <w:lang w:bidi="ru-RU"/>
              </w:rPr>
              <w:t xml:space="preserve"> субъекта персональных данных на обработку его персональных данных в Компании</w:t>
            </w:r>
            <w:r w:rsidRPr="000669A8">
              <w:rPr>
                <w:rFonts w:cstheme="minorHAnsi"/>
                <w:color w:val="000000"/>
                <w:sz w:val="20"/>
                <w:szCs w:val="24"/>
                <w:lang w:bidi="ru-RU"/>
              </w:rPr>
              <w:t>.</w:t>
            </w:r>
          </w:p>
          <w:p w14:paraId="4EE743C8" w14:textId="77777777" w:rsidR="000669A8" w:rsidRPr="00561066" w:rsidRDefault="000669A8" w:rsidP="0039168A">
            <w:pPr>
              <w:widowControl w:val="0"/>
              <w:tabs>
                <w:tab w:val="left" w:pos="499"/>
              </w:tabs>
              <w:ind w:left="318"/>
              <w:jc w:val="both"/>
              <w:rPr>
                <w:rFonts w:cstheme="minorHAnsi"/>
                <w:color w:val="000000"/>
                <w:sz w:val="20"/>
                <w:szCs w:val="24"/>
                <w:lang w:bidi="ru-RU"/>
              </w:rPr>
            </w:pPr>
          </w:p>
        </w:tc>
      </w:tr>
      <w:tr w:rsidR="000669A8" w14:paraId="09482FF8" w14:textId="77777777" w:rsidTr="0039168A">
        <w:tc>
          <w:tcPr>
            <w:tcW w:w="2263" w:type="dxa"/>
          </w:tcPr>
          <w:p w14:paraId="01270759" w14:textId="77777777" w:rsidR="000669A8" w:rsidRDefault="000669A8" w:rsidP="0039168A">
            <w:pPr>
              <w:pStyle w:val="af0"/>
              <w:ind w:left="0"/>
              <w:jc w:val="both"/>
              <w:rPr>
                <w:rFonts w:cstheme="minorHAnsi"/>
                <w:sz w:val="20"/>
                <w:szCs w:val="20"/>
              </w:rPr>
            </w:pPr>
            <w:r>
              <w:rPr>
                <w:rFonts w:cstheme="minorHAnsi"/>
                <w:sz w:val="20"/>
                <w:szCs w:val="20"/>
              </w:rPr>
              <w:t>Субъекты персональных данных:</w:t>
            </w:r>
          </w:p>
        </w:tc>
        <w:tc>
          <w:tcPr>
            <w:tcW w:w="7364" w:type="dxa"/>
          </w:tcPr>
          <w:p w14:paraId="791515B9" w14:textId="77777777"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Работники Компании;</w:t>
            </w:r>
          </w:p>
          <w:p w14:paraId="38EF5072" w14:textId="4024C8AD"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Уволенные работники;</w:t>
            </w:r>
          </w:p>
          <w:p w14:paraId="4FEDF104" w14:textId="74109FCA"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Внештатный персонал, участвующий в деятельности компании;</w:t>
            </w:r>
          </w:p>
          <w:p w14:paraId="15E2F122" w14:textId="612FCE70" w:rsid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Стажёры (практиканты)</w:t>
            </w:r>
            <w:r>
              <w:rPr>
                <w:rFonts w:cstheme="minorHAnsi"/>
                <w:sz w:val="20"/>
                <w:szCs w:val="20"/>
                <w:lang w:val="en-US"/>
              </w:rPr>
              <w:t>.</w:t>
            </w:r>
          </w:p>
          <w:p w14:paraId="3630CD7E" w14:textId="77777777" w:rsidR="000669A8" w:rsidRDefault="000669A8" w:rsidP="000669A8">
            <w:pPr>
              <w:pStyle w:val="af0"/>
              <w:ind w:left="318"/>
              <w:jc w:val="both"/>
              <w:rPr>
                <w:rFonts w:cstheme="minorHAnsi"/>
                <w:sz w:val="20"/>
                <w:szCs w:val="20"/>
              </w:rPr>
            </w:pPr>
          </w:p>
        </w:tc>
      </w:tr>
      <w:tr w:rsidR="000669A8" w14:paraId="409E44FF" w14:textId="77777777" w:rsidTr="0039168A">
        <w:tc>
          <w:tcPr>
            <w:tcW w:w="2263" w:type="dxa"/>
          </w:tcPr>
          <w:p w14:paraId="316504BA" w14:textId="77777777" w:rsidR="000669A8" w:rsidRDefault="000669A8" w:rsidP="0039168A">
            <w:pPr>
              <w:pStyle w:val="af0"/>
              <w:ind w:left="0"/>
              <w:jc w:val="both"/>
              <w:rPr>
                <w:rFonts w:cstheme="minorHAnsi"/>
                <w:sz w:val="20"/>
                <w:szCs w:val="20"/>
              </w:rPr>
            </w:pPr>
            <w:r>
              <w:rPr>
                <w:rFonts w:cstheme="minorHAnsi"/>
                <w:sz w:val="20"/>
                <w:szCs w:val="20"/>
              </w:rPr>
              <w:t>Тип обработки:</w:t>
            </w:r>
          </w:p>
        </w:tc>
        <w:tc>
          <w:tcPr>
            <w:tcW w:w="7364" w:type="dxa"/>
          </w:tcPr>
          <w:p w14:paraId="0B731FED" w14:textId="77777777" w:rsidR="000669A8" w:rsidRPr="000669A8" w:rsidRDefault="000669A8" w:rsidP="0039168A">
            <w:pPr>
              <w:pStyle w:val="af0"/>
              <w:numPr>
                <w:ilvl w:val="0"/>
                <w:numId w:val="15"/>
              </w:numPr>
              <w:ind w:left="318" w:hanging="284"/>
              <w:jc w:val="both"/>
              <w:rPr>
                <w:rFonts w:cstheme="minorHAnsi"/>
                <w:sz w:val="20"/>
                <w:szCs w:val="20"/>
              </w:rPr>
            </w:pPr>
            <w:r>
              <w:rPr>
                <w:rFonts w:cstheme="minorHAnsi"/>
                <w:sz w:val="20"/>
                <w:szCs w:val="20"/>
              </w:rPr>
              <w:t>Смешанная, с использованием средств автоматизации и без использования таких средств</w:t>
            </w:r>
            <w:r w:rsidRPr="000669A8">
              <w:rPr>
                <w:rFonts w:cstheme="minorHAnsi"/>
                <w:sz w:val="20"/>
                <w:szCs w:val="20"/>
              </w:rPr>
              <w:t>;</w:t>
            </w:r>
          </w:p>
          <w:p w14:paraId="5A9C7E18" w14:textId="77777777" w:rsidR="000669A8" w:rsidRPr="000669A8" w:rsidRDefault="000669A8" w:rsidP="0039168A">
            <w:pPr>
              <w:jc w:val="both"/>
              <w:rPr>
                <w:rFonts w:cstheme="minorHAnsi"/>
                <w:sz w:val="20"/>
                <w:szCs w:val="20"/>
              </w:rPr>
            </w:pPr>
          </w:p>
        </w:tc>
      </w:tr>
      <w:tr w:rsidR="000669A8" w14:paraId="17EDABB3" w14:textId="77777777" w:rsidTr="0039168A">
        <w:tc>
          <w:tcPr>
            <w:tcW w:w="2263" w:type="dxa"/>
          </w:tcPr>
          <w:p w14:paraId="12C9C228" w14:textId="77777777" w:rsidR="000669A8" w:rsidRDefault="000669A8" w:rsidP="0039168A">
            <w:pPr>
              <w:pStyle w:val="af0"/>
              <w:ind w:left="0"/>
              <w:jc w:val="both"/>
              <w:rPr>
                <w:rFonts w:cstheme="minorHAnsi"/>
                <w:sz w:val="20"/>
                <w:szCs w:val="20"/>
              </w:rPr>
            </w:pPr>
            <w:r>
              <w:rPr>
                <w:rFonts w:cstheme="minorHAnsi"/>
                <w:sz w:val="20"/>
                <w:szCs w:val="20"/>
              </w:rPr>
              <w:t>Перечень действий с ПДн:</w:t>
            </w:r>
          </w:p>
        </w:tc>
        <w:tc>
          <w:tcPr>
            <w:tcW w:w="7364" w:type="dxa"/>
          </w:tcPr>
          <w:p w14:paraId="612A3200" w14:textId="77777777" w:rsidR="000669A8" w:rsidRDefault="000669A8" w:rsidP="0039168A">
            <w:pPr>
              <w:pStyle w:val="af0"/>
              <w:numPr>
                <w:ilvl w:val="0"/>
                <w:numId w:val="15"/>
              </w:numPr>
              <w:ind w:left="318" w:hanging="284"/>
              <w:jc w:val="both"/>
              <w:rPr>
                <w:rFonts w:cstheme="minorHAnsi"/>
                <w:sz w:val="20"/>
                <w:szCs w:val="20"/>
              </w:rPr>
            </w:pPr>
            <w:r w:rsidRPr="00BD43E6">
              <w:rPr>
                <w:rFonts w:cstheme="minorHAnsi"/>
                <w:sz w:val="20"/>
                <w:szCs w:val="20"/>
              </w:rPr>
              <w:t>сбор, запись, систематизация, накопление, уточнение (обновление, изменение), извлечение, использование, передача (предоставление, доступ), хранение, блокирование, удаление, уничтожение</w:t>
            </w:r>
            <w:r>
              <w:rPr>
                <w:rFonts w:cstheme="minorHAnsi"/>
                <w:sz w:val="20"/>
                <w:szCs w:val="20"/>
              </w:rPr>
              <w:t>;</w:t>
            </w:r>
          </w:p>
          <w:p w14:paraId="2ACD100E" w14:textId="77777777" w:rsidR="000669A8" w:rsidRDefault="000669A8" w:rsidP="0039168A">
            <w:pPr>
              <w:pStyle w:val="af0"/>
              <w:ind w:left="318"/>
              <w:jc w:val="both"/>
              <w:rPr>
                <w:rFonts w:cstheme="minorHAnsi"/>
                <w:sz w:val="20"/>
                <w:szCs w:val="20"/>
              </w:rPr>
            </w:pPr>
          </w:p>
        </w:tc>
      </w:tr>
      <w:tr w:rsidR="000669A8" w14:paraId="5509135F" w14:textId="77777777" w:rsidTr="0039168A">
        <w:tc>
          <w:tcPr>
            <w:tcW w:w="2263" w:type="dxa"/>
          </w:tcPr>
          <w:p w14:paraId="13E0B7DD" w14:textId="77777777" w:rsidR="000669A8" w:rsidRDefault="000669A8" w:rsidP="0039168A">
            <w:pPr>
              <w:pStyle w:val="af0"/>
              <w:ind w:left="0"/>
              <w:jc w:val="both"/>
              <w:rPr>
                <w:rFonts w:cstheme="minorHAnsi"/>
                <w:sz w:val="20"/>
                <w:szCs w:val="20"/>
              </w:rPr>
            </w:pPr>
            <w:r>
              <w:rPr>
                <w:rFonts w:cstheme="minorHAnsi"/>
                <w:sz w:val="20"/>
                <w:szCs w:val="20"/>
              </w:rPr>
              <w:t>Срок хранения ПДн:</w:t>
            </w:r>
          </w:p>
        </w:tc>
        <w:tc>
          <w:tcPr>
            <w:tcW w:w="7364" w:type="dxa"/>
          </w:tcPr>
          <w:p w14:paraId="2EFA57DA" w14:textId="77777777" w:rsidR="000669A8" w:rsidRP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До достижения цели обработки</w:t>
            </w:r>
            <w:r>
              <w:rPr>
                <w:rFonts w:cstheme="minorHAnsi"/>
                <w:sz w:val="20"/>
                <w:szCs w:val="20"/>
                <w:lang w:val="en-US"/>
              </w:rPr>
              <w:t>.</w:t>
            </w:r>
          </w:p>
        </w:tc>
      </w:tr>
    </w:tbl>
    <w:p w14:paraId="39E43D40" w14:textId="77777777" w:rsidR="000669A8" w:rsidRDefault="000669A8" w:rsidP="008C6F1B">
      <w:pPr>
        <w:spacing w:after="0"/>
        <w:jc w:val="both"/>
        <w:rPr>
          <w:rFonts w:ascii="Times New Roman" w:hAnsi="Times New Roman"/>
          <w:sz w:val="24"/>
          <w:szCs w:val="24"/>
          <w:lang w:eastAsia="ru-RU"/>
        </w:rPr>
      </w:pPr>
    </w:p>
    <w:p w14:paraId="26DD413A" w14:textId="0FF5440F" w:rsidR="000669A8" w:rsidRDefault="000669A8" w:rsidP="000669A8">
      <w:pPr>
        <w:pStyle w:val="af0"/>
        <w:numPr>
          <w:ilvl w:val="2"/>
          <w:numId w:val="8"/>
        </w:numPr>
        <w:spacing w:after="0"/>
        <w:jc w:val="both"/>
        <w:rPr>
          <w:rFonts w:cstheme="minorHAnsi"/>
          <w:sz w:val="20"/>
          <w:szCs w:val="20"/>
        </w:rPr>
      </w:pPr>
      <w:r w:rsidRPr="000669A8">
        <w:rPr>
          <w:rFonts w:cstheme="minorHAnsi"/>
          <w:sz w:val="20"/>
          <w:szCs w:val="20"/>
        </w:rPr>
        <w:t>Расчет и выплата заработной платы, доплат, премий, бонусов, пособий, возмещений по понесенным расходам, компенсаций, материальной помощи, вознаграждений за служебные результаты интеллектуальной деятельности, предоставление льгот, нематериальных бонусов и привилегий, осуществление прочих выплат, а также предоставление налоговых вычетов, включая удержание средств из заработной планы и иных доходов в предусмотренных законом случаях.</w:t>
      </w:r>
    </w:p>
    <w:p w14:paraId="3C65D69E" w14:textId="77777777" w:rsidR="000669A8" w:rsidRDefault="000669A8" w:rsidP="008C6F1B">
      <w:pPr>
        <w:spacing w:after="0"/>
        <w:jc w:val="both"/>
        <w:rPr>
          <w:rFonts w:ascii="Times New Roman" w:hAnsi="Times New Roman"/>
          <w:sz w:val="24"/>
          <w:szCs w:val="24"/>
          <w:lang w:eastAsia="ru-RU"/>
        </w:rPr>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64"/>
      </w:tblGrid>
      <w:tr w:rsidR="000669A8" w14:paraId="77A8B404" w14:textId="77777777" w:rsidTr="0039168A">
        <w:tc>
          <w:tcPr>
            <w:tcW w:w="2263" w:type="dxa"/>
          </w:tcPr>
          <w:p w14:paraId="0FBB97E5" w14:textId="77777777" w:rsidR="000669A8" w:rsidRDefault="000669A8" w:rsidP="0039168A">
            <w:pPr>
              <w:pStyle w:val="af0"/>
              <w:ind w:left="0"/>
              <w:jc w:val="both"/>
              <w:rPr>
                <w:rFonts w:cstheme="minorHAnsi"/>
                <w:sz w:val="20"/>
                <w:szCs w:val="20"/>
              </w:rPr>
            </w:pPr>
            <w:r>
              <w:rPr>
                <w:rFonts w:cstheme="minorHAnsi"/>
                <w:sz w:val="20"/>
                <w:szCs w:val="20"/>
              </w:rPr>
              <w:t>Категории обрабатываемых ПДн:</w:t>
            </w:r>
          </w:p>
        </w:tc>
        <w:tc>
          <w:tcPr>
            <w:tcW w:w="7364" w:type="dxa"/>
          </w:tcPr>
          <w:p w14:paraId="2ABEE01E" w14:textId="77777777" w:rsidR="000669A8" w:rsidRDefault="000669A8" w:rsidP="000669A8">
            <w:pPr>
              <w:pStyle w:val="af0"/>
              <w:numPr>
                <w:ilvl w:val="0"/>
                <w:numId w:val="16"/>
              </w:numPr>
              <w:ind w:left="318" w:hanging="284"/>
              <w:jc w:val="both"/>
              <w:rPr>
                <w:rFonts w:cstheme="minorHAnsi"/>
                <w:sz w:val="20"/>
                <w:szCs w:val="20"/>
              </w:rPr>
            </w:pPr>
            <w:r>
              <w:rPr>
                <w:rFonts w:cstheme="minorHAnsi"/>
                <w:sz w:val="20"/>
                <w:szCs w:val="20"/>
              </w:rPr>
              <w:t>Иные;</w:t>
            </w:r>
          </w:p>
        </w:tc>
      </w:tr>
      <w:tr w:rsidR="000669A8" w14:paraId="1197DDF7" w14:textId="77777777" w:rsidTr="0039168A">
        <w:tc>
          <w:tcPr>
            <w:tcW w:w="2263" w:type="dxa"/>
          </w:tcPr>
          <w:p w14:paraId="1E0EE47B" w14:textId="77777777" w:rsidR="000669A8" w:rsidRDefault="000669A8" w:rsidP="0039168A">
            <w:pPr>
              <w:pStyle w:val="af0"/>
              <w:ind w:left="0"/>
              <w:jc w:val="both"/>
              <w:rPr>
                <w:rFonts w:cstheme="minorHAnsi"/>
                <w:sz w:val="20"/>
                <w:szCs w:val="20"/>
              </w:rPr>
            </w:pPr>
            <w:r>
              <w:rPr>
                <w:rFonts w:cstheme="minorHAnsi"/>
                <w:sz w:val="20"/>
                <w:szCs w:val="20"/>
              </w:rPr>
              <w:t>Состав обрабатываемых ПДн:</w:t>
            </w:r>
          </w:p>
        </w:tc>
        <w:tc>
          <w:tcPr>
            <w:tcW w:w="7364" w:type="dxa"/>
          </w:tcPr>
          <w:p w14:paraId="3C60133B" w14:textId="77777777"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Фамилия, имя, отчество;</w:t>
            </w:r>
          </w:p>
          <w:p w14:paraId="30FC372E" w14:textId="08DCE628"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Сведения о занимаемой должности (структурное подразделение, должность, дата назначения, дата освобождения);</w:t>
            </w:r>
          </w:p>
          <w:p w14:paraId="554ED474" w14:textId="1D76518B" w:rsid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Сведения о трудовой деятельности (в том числе должность, стаж работы, данные о трудовой занятости на текущее время с указанием наименования организации);</w:t>
            </w:r>
          </w:p>
          <w:p w14:paraId="29DD239D" w14:textId="5CC912DC"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Реквизиты банковского счета</w:t>
            </w:r>
            <w:r>
              <w:rPr>
                <w:rFonts w:cstheme="minorHAnsi"/>
                <w:sz w:val="20"/>
                <w:szCs w:val="20"/>
                <w:lang w:val="en-US"/>
              </w:rPr>
              <w:t>;</w:t>
            </w:r>
          </w:p>
          <w:p w14:paraId="4AE55707" w14:textId="28E55B17" w:rsid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Данные о начисляемых вознаграждениях и иных выплатах, предусмотренных законодательством;</w:t>
            </w:r>
          </w:p>
          <w:p w14:paraId="576C888E" w14:textId="01E43AAE"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Сведения о наградах, почетных званиях, поощрениях, взысканиях;</w:t>
            </w:r>
          </w:p>
          <w:p w14:paraId="79BFA093" w14:textId="2BABD6F7"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Сведения об отпусках</w:t>
            </w:r>
            <w:r>
              <w:rPr>
                <w:rFonts w:cstheme="minorHAnsi"/>
                <w:sz w:val="20"/>
                <w:szCs w:val="20"/>
                <w:lang w:val="en-US"/>
              </w:rPr>
              <w:t>;</w:t>
            </w:r>
          </w:p>
          <w:p w14:paraId="093C0B65" w14:textId="7A628C95" w:rsid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Сведения о социальных гарантиях и льготах;</w:t>
            </w:r>
          </w:p>
          <w:p w14:paraId="7A588436" w14:textId="31B83295" w:rsid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Сведения о дееспособности/временной нетрудоспособности;</w:t>
            </w:r>
          </w:p>
          <w:p w14:paraId="75CF0481" w14:textId="02793AC0" w:rsid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Номер телефона</w:t>
            </w:r>
            <w:r>
              <w:rPr>
                <w:rFonts w:cstheme="minorHAnsi"/>
                <w:sz w:val="20"/>
                <w:szCs w:val="20"/>
                <w:lang w:val="en-US"/>
              </w:rPr>
              <w:t>;</w:t>
            </w:r>
          </w:p>
          <w:p w14:paraId="1329CB84" w14:textId="4A6B9B5E" w:rsid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Адрес электронной почты</w:t>
            </w:r>
            <w:r>
              <w:rPr>
                <w:rFonts w:cstheme="minorHAnsi"/>
                <w:sz w:val="20"/>
                <w:szCs w:val="20"/>
              </w:rPr>
              <w:t>.</w:t>
            </w:r>
          </w:p>
          <w:p w14:paraId="421DF048" w14:textId="77777777" w:rsidR="000669A8" w:rsidRPr="000669A8" w:rsidRDefault="000669A8" w:rsidP="000669A8">
            <w:pPr>
              <w:pStyle w:val="af0"/>
              <w:ind w:left="318"/>
              <w:jc w:val="both"/>
              <w:rPr>
                <w:rFonts w:cstheme="minorHAnsi"/>
                <w:sz w:val="20"/>
                <w:szCs w:val="20"/>
              </w:rPr>
            </w:pPr>
          </w:p>
        </w:tc>
      </w:tr>
      <w:tr w:rsidR="000669A8" w14:paraId="6C83DEF5" w14:textId="77777777" w:rsidTr="0039168A">
        <w:tc>
          <w:tcPr>
            <w:tcW w:w="2263" w:type="dxa"/>
          </w:tcPr>
          <w:p w14:paraId="0A2AFE1D" w14:textId="77777777" w:rsidR="000669A8" w:rsidRDefault="000669A8" w:rsidP="0039168A">
            <w:pPr>
              <w:pStyle w:val="af0"/>
              <w:ind w:left="0"/>
              <w:jc w:val="both"/>
              <w:rPr>
                <w:rFonts w:cstheme="minorHAnsi"/>
                <w:sz w:val="20"/>
                <w:szCs w:val="20"/>
              </w:rPr>
            </w:pPr>
            <w:r>
              <w:rPr>
                <w:rFonts w:cstheme="minorHAnsi"/>
                <w:sz w:val="20"/>
                <w:szCs w:val="20"/>
              </w:rPr>
              <w:t>Основания обработки ПДн:</w:t>
            </w:r>
          </w:p>
        </w:tc>
        <w:tc>
          <w:tcPr>
            <w:tcW w:w="7364" w:type="dxa"/>
          </w:tcPr>
          <w:p w14:paraId="2E63468C" w14:textId="4D0AC305" w:rsidR="000669A8" w:rsidRDefault="000669A8" w:rsidP="000669A8">
            <w:pPr>
              <w:widowControl w:val="0"/>
              <w:numPr>
                <w:ilvl w:val="1"/>
                <w:numId w:val="3"/>
              </w:numPr>
              <w:tabs>
                <w:tab w:val="left" w:pos="499"/>
              </w:tabs>
              <w:ind w:left="318" w:hanging="284"/>
              <w:jc w:val="both"/>
              <w:rPr>
                <w:rFonts w:cstheme="minorHAnsi"/>
                <w:color w:val="000000"/>
                <w:sz w:val="20"/>
                <w:szCs w:val="24"/>
                <w:lang w:bidi="ru-RU"/>
              </w:rPr>
            </w:pPr>
            <w:r>
              <w:rPr>
                <w:rFonts w:cstheme="minorHAnsi"/>
                <w:color w:val="000000"/>
                <w:sz w:val="20"/>
                <w:szCs w:val="24"/>
                <w:lang w:bidi="ru-RU"/>
              </w:rPr>
              <w:t>С</w:t>
            </w:r>
            <w:r w:rsidRPr="00BD43E6">
              <w:rPr>
                <w:rFonts w:cstheme="minorHAnsi"/>
                <w:color w:val="000000"/>
                <w:sz w:val="20"/>
                <w:szCs w:val="24"/>
                <w:lang w:bidi="ru-RU"/>
              </w:rPr>
              <w:t>огласи</w:t>
            </w:r>
            <w:r>
              <w:rPr>
                <w:rFonts w:cstheme="minorHAnsi"/>
                <w:color w:val="000000"/>
                <w:sz w:val="20"/>
                <w:szCs w:val="24"/>
                <w:lang w:bidi="ru-RU"/>
              </w:rPr>
              <w:t>е</w:t>
            </w:r>
            <w:r w:rsidRPr="00BD43E6">
              <w:rPr>
                <w:rFonts w:cstheme="minorHAnsi"/>
                <w:color w:val="000000"/>
                <w:sz w:val="20"/>
                <w:szCs w:val="24"/>
                <w:lang w:bidi="ru-RU"/>
              </w:rPr>
              <w:t xml:space="preserve"> субъекта персональных данных на обработку его персональных данных в Компании</w:t>
            </w:r>
            <w:r w:rsidRPr="000669A8">
              <w:rPr>
                <w:rFonts w:cstheme="minorHAnsi"/>
                <w:color w:val="000000"/>
                <w:sz w:val="20"/>
                <w:szCs w:val="24"/>
                <w:lang w:bidi="ru-RU"/>
              </w:rPr>
              <w:t>;</w:t>
            </w:r>
          </w:p>
          <w:p w14:paraId="624A76C7" w14:textId="1789E0E8" w:rsidR="000669A8" w:rsidRDefault="000669A8" w:rsidP="000669A8">
            <w:pPr>
              <w:widowControl w:val="0"/>
              <w:numPr>
                <w:ilvl w:val="1"/>
                <w:numId w:val="3"/>
              </w:numPr>
              <w:tabs>
                <w:tab w:val="left" w:pos="499"/>
              </w:tabs>
              <w:ind w:left="318" w:hanging="284"/>
              <w:jc w:val="both"/>
              <w:rPr>
                <w:rFonts w:cstheme="minorHAnsi"/>
                <w:color w:val="000000"/>
                <w:sz w:val="20"/>
                <w:szCs w:val="24"/>
                <w:lang w:bidi="ru-RU"/>
              </w:rPr>
            </w:pPr>
            <w:r>
              <w:rPr>
                <w:rFonts w:cstheme="minorHAnsi"/>
                <w:color w:val="000000"/>
                <w:sz w:val="20"/>
                <w:szCs w:val="24"/>
                <w:lang w:bidi="ru-RU"/>
              </w:rPr>
              <w:t>О</w:t>
            </w:r>
            <w:r w:rsidRPr="000669A8">
              <w:rPr>
                <w:rFonts w:cstheme="minorHAnsi"/>
                <w:color w:val="000000"/>
                <w:sz w:val="20"/>
                <w:szCs w:val="24"/>
                <w:lang w:bidi="ru-RU"/>
              </w:rPr>
              <w:t>бработка необходима для исполнения договора, стороной которого является субъект ПДн, а также для заключения договора по инициативе субъекта ПДн или договора, по которому субъект ПДн будет являться выгодоприобретателем или поручителем</w:t>
            </w:r>
            <w:r>
              <w:rPr>
                <w:rFonts w:cstheme="minorHAnsi"/>
                <w:color w:val="000000"/>
                <w:sz w:val="20"/>
                <w:szCs w:val="24"/>
                <w:lang w:bidi="ru-RU"/>
              </w:rPr>
              <w:t>.</w:t>
            </w:r>
          </w:p>
          <w:p w14:paraId="3196428D" w14:textId="77777777" w:rsidR="000669A8" w:rsidRPr="00561066" w:rsidRDefault="000669A8" w:rsidP="0039168A">
            <w:pPr>
              <w:widowControl w:val="0"/>
              <w:tabs>
                <w:tab w:val="left" w:pos="499"/>
              </w:tabs>
              <w:ind w:left="318"/>
              <w:jc w:val="both"/>
              <w:rPr>
                <w:rFonts w:cstheme="minorHAnsi"/>
                <w:color w:val="000000"/>
                <w:sz w:val="20"/>
                <w:szCs w:val="24"/>
                <w:lang w:bidi="ru-RU"/>
              </w:rPr>
            </w:pPr>
          </w:p>
        </w:tc>
      </w:tr>
      <w:tr w:rsidR="000669A8" w14:paraId="48FFA033" w14:textId="77777777" w:rsidTr="0039168A">
        <w:tc>
          <w:tcPr>
            <w:tcW w:w="2263" w:type="dxa"/>
          </w:tcPr>
          <w:p w14:paraId="1A0D3EA3" w14:textId="77777777" w:rsidR="000669A8" w:rsidRDefault="000669A8" w:rsidP="0039168A">
            <w:pPr>
              <w:pStyle w:val="af0"/>
              <w:ind w:left="0"/>
              <w:jc w:val="both"/>
              <w:rPr>
                <w:rFonts w:cstheme="minorHAnsi"/>
                <w:sz w:val="20"/>
                <w:szCs w:val="20"/>
              </w:rPr>
            </w:pPr>
            <w:r>
              <w:rPr>
                <w:rFonts w:cstheme="minorHAnsi"/>
                <w:sz w:val="20"/>
                <w:szCs w:val="20"/>
              </w:rPr>
              <w:t>Субъекты персональных данных:</w:t>
            </w:r>
          </w:p>
        </w:tc>
        <w:tc>
          <w:tcPr>
            <w:tcW w:w="7364" w:type="dxa"/>
          </w:tcPr>
          <w:p w14:paraId="7F08383A" w14:textId="77777777"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Работники Компании;</w:t>
            </w:r>
          </w:p>
          <w:p w14:paraId="7961F6FD" w14:textId="5E55ACB7"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Уволенные работники;</w:t>
            </w:r>
          </w:p>
          <w:p w14:paraId="3E4D33BB" w14:textId="197568EB"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Внештатный персонал, участвующий в деятельности компании;</w:t>
            </w:r>
          </w:p>
          <w:p w14:paraId="2A4D31DD" w14:textId="5E8C7ADE" w:rsid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Стажёры (практиканты);</w:t>
            </w:r>
          </w:p>
          <w:p w14:paraId="0DE7AA9F" w14:textId="3C76713C" w:rsid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Выгодоприобретатели/получатели выплат работников</w:t>
            </w:r>
            <w:r>
              <w:rPr>
                <w:rFonts w:cstheme="minorHAnsi"/>
                <w:sz w:val="20"/>
                <w:szCs w:val="20"/>
              </w:rPr>
              <w:t>.</w:t>
            </w:r>
          </w:p>
          <w:p w14:paraId="3EDD407C" w14:textId="77777777" w:rsidR="000669A8" w:rsidRDefault="000669A8" w:rsidP="000669A8">
            <w:pPr>
              <w:pStyle w:val="af0"/>
              <w:ind w:left="318"/>
              <w:jc w:val="both"/>
              <w:rPr>
                <w:rFonts w:cstheme="minorHAnsi"/>
                <w:sz w:val="20"/>
                <w:szCs w:val="20"/>
              </w:rPr>
            </w:pPr>
          </w:p>
        </w:tc>
      </w:tr>
      <w:tr w:rsidR="000669A8" w14:paraId="1B2A86B4" w14:textId="77777777" w:rsidTr="0039168A">
        <w:tc>
          <w:tcPr>
            <w:tcW w:w="2263" w:type="dxa"/>
          </w:tcPr>
          <w:p w14:paraId="11B1A57D" w14:textId="77777777" w:rsidR="000669A8" w:rsidRDefault="000669A8" w:rsidP="0039168A">
            <w:pPr>
              <w:pStyle w:val="af0"/>
              <w:ind w:left="0"/>
              <w:jc w:val="both"/>
              <w:rPr>
                <w:rFonts w:cstheme="minorHAnsi"/>
                <w:sz w:val="20"/>
                <w:szCs w:val="20"/>
              </w:rPr>
            </w:pPr>
            <w:r>
              <w:rPr>
                <w:rFonts w:cstheme="minorHAnsi"/>
                <w:sz w:val="20"/>
                <w:szCs w:val="20"/>
              </w:rPr>
              <w:t>Тип обработки:</w:t>
            </w:r>
          </w:p>
        </w:tc>
        <w:tc>
          <w:tcPr>
            <w:tcW w:w="7364" w:type="dxa"/>
          </w:tcPr>
          <w:p w14:paraId="67266188" w14:textId="77777777" w:rsidR="000669A8" w:rsidRPr="000669A8" w:rsidRDefault="000669A8" w:rsidP="000669A8">
            <w:pPr>
              <w:pStyle w:val="af0"/>
              <w:numPr>
                <w:ilvl w:val="0"/>
                <w:numId w:val="15"/>
              </w:numPr>
              <w:ind w:left="318" w:hanging="284"/>
              <w:jc w:val="both"/>
              <w:rPr>
                <w:rFonts w:cstheme="minorHAnsi"/>
                <w:sz w:val="20"/>
                <w:szCs w:val="20"/>
              </w:rPr>
            </w:pPr>
            <w:r>
              <w:rPr>
                <w:rFonts w:cstheme="minorHAnsi"/>
                <w:sz w:val="20"/>
                <w:szCs w:val="20"/>
              </w:rPr>
              <w:t>Смешанная, с использованием средств автоматизации и без использования таких средств</w:t>
            </w:r>
            <w:r w:rsidRPr="000669A8">
              <w:rPr>
                <w:rFonts w:cstheme="minorHAnsi"/>
                <w:sz w:val="20"/>
                <w:szCs w:val="20"/>
              </w:rPr>
              <w:t>;</w:t>
            </w:r>
          </w:p>
          <w:p w14:paraId="4678964B" w14:textId="77777777" w:rsidR="000669A8" w:rsidRPr="000669A8" w:rsidRDefault="000669A8" w:rsidP="0039168A">
            <w:pPr>
              <w:jc w:val="both"/>
              <w:rPr>
                <w:rFonts w:cstheme="minorHAnsi"/>
                <w:sz w:val="20"/>
                <w:szCs w:val="20"/>
              </w:rPr>
            </w:pPr>
          </w:p>
        </w:tc>
      </w:tr>
      <w:tr w:rsidR="000669A8" w14:paraId="353258D0" w14:textId="77777777" w:rsidTr="0039168A">
        <w:tc>
          <w:tcPr>
            <w:tcW w:w="2263" w:type="dxa"/>
          </w:tcPr>
          <w:p w14:paraId="497E577F" w14:textId="77777777" w:rsidR="000669A8" w:rsidRDefault="000669A8" w:rsidP="0039168A">
            <w:pPr>
              <w:pStyle w:val="af0"/>
              <w:ind w:left="0"/>
              <w:jc w:val="both"/>
              <w:rPr>
                <w:rFonts w:cstheme="minorHAnsi"/>
                <w:sz w:val="20"/>
                <w:szCs w:val="20"/>
              </w:rPr>
            </w:pPr>
            <w:r>
              <w:rPr>
                <w:rFonts w:cstheme="minorHAnsi"/>
                <w:sz w:val="20"/>
                <w:szCs w:val="20"/>
              </w:rPr>
              <w:t>Перечень действий с ПДн:</w:t>
            </w:r>
          </w:p>
        </w:tc>
        <w:tc>
          <w:tcPr>
            <w:tcW w:w="7364" w:type="dxa"/>
          </w:tcPr>
          <w:p w14:paraId="0EEF6E25" w14:textId="77777777" w:rsidR="000669A8" w:rsidRDefault="000669A8" w:rsidP="000669A8">
            <w:pPr>
              <w:pStyle w:val="af0"/>
              <w:numPr>
                <w:ilvl w:val="0"/>
                <w:numId w:val="15"/>
              </w:numPr>
              <w:ind w:left="318" w:hanging="284"/>
              <w:jc w:val="both"/>
              <w:rPr>
                <w:rFonts w:cstheme="minorHAnsi"/>
                <w:sz w:val="20"/>
                <w:szCs w:val="20"/>
              </w:rPr>
            </w:pPr>
            <w:r w:rsidRPr="00BD43E6">
              <w:rPr>
                <w:rFonts w:cstheme="minorHAnsi"/>
                <w:sz w:val="20"/>
                <w:szCs w:val="20"/>
              </w:rPr>
              <w:t>сбор, запись, систематизация, накопление, уточнение (обновление, изменение), извлечение, использование, передача (предоставление, доступ), хранение, блокирование, удаление, уничтожение</w:t>
            </w:r>
            <w:r>
              <w:rPr>
                <w:rFonts w:cstheme="minorHAnsi"/>
                <w:sz w:val="20"/>
                <w:szCs w:val="20"/>
              </w:rPr>
              <w:t>;</w:t>
            </w:r>
          </w:p>
          <w:p w14:paraId="12612E1A" w14:textId="77777777" w:rsidR="000669A8" w:rsidRDefault="000669A8" w:rsidP="0039168A">
            <w:pPr>
              <w:pStyle w:val="af0"/>
              <w:ind w:left="318"/>
              <w:jc w:val="both"/>
              <w:rPr>
                <w:rFonts w:cstheme="minorHAnsi"/>
                <w:sz w:val="20"/>
                <w:szCs w:val="20"/>
              </w:rPr>
            </w:pPr>
          </w:p>
        </w:tc>
      </w:tr>
      <w:tr w:rsidR="000669A8" w14:paraId="7DAE80F9" w14:textId="77777777" w:rsidTr="0039168A">
        <w:tc>
          <w:tcPr>
            <w:tcW w:w="2263" w:type="dxa"/>
          </w:tcPr>
          <w:p w14:paraId="6785F455" w14:textId="77777777" w:rsidR="000669A8" w:rsidRDefault="000669A8" w:rsidP="0039168A">
            <w:pPr>
              <w:pStyle w:val="af0"/>
              <w:ind w:left="0"/>
              <w:jc w:val="both"/>
              <w:rPr>
                <w:rFonts w:cstheme="minorHAnsi"/>
                <w:sz w:val="20"/>
                <w:szCs w:val="20"/>
              </w:rPr>
            </w:pPr>
            <w:r>
              <w:rPr>
                <w:rFonts w:cstheme="minorHAnsi"/>
                <w:sz w:val="20"/>
                <w:szCs w:val="20"/>
              </w:rPr>
              <w:t>Срок хранения ПДн:</w:t>
            </w:r>
          </w:p>
        </w:tc>
        <w:tc>
          <w:tcPr>
            <w:tcW w:w="7364" w:type="dxa"/>
          </w:tcPr>
          <w:p w14:paraId="18FB59BE" w14:textId="77777777"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До достижения цели обработки</w:t>
            </w:r>
            <w:r>
              <w:rPr>
                <w:rFonts w:cstheme="minorHAnsi"/>
                <w:sz w:val="20"/>
                <w:szCs w:val="20"/>
                <w:lang w:val="en-US"/>
              </w:rPr>
              <w:t>.</w:t>
            </w:r>
          </w:p>
        </w:tc>
      </w:tr>
    </w:tbl>
    <w:p w14:paraId="28AE42F4" w14:textId="77777777" w:rsidR="000669A8" w:rsidRDefault="000669A8" w:rsidP="008C6F1B">
      <w:pPr>
        <w:spacing w:after="0"/>
        <w:jc w:val="both"/>
        <w:rPr>
          <w:rFonts w:ascii="Times New Roman" w:hAnsi="Times New Roman"/>
          <w:sz w:val="24"/>
          <w:szCs w:val="24"/>
          <w:lang w:eastAsia="ru-RU"/>
        </w:rPr>
      </w:pPr>
    </w:p>
    <w:p w14:paraId="193F60D5" w14:textId="6A925F9D" w:rsidR="000669A8" w:rsidRDefault="000669A8" w:rsidP="000669A8">
      <w:pPr>
        <w:pStyle w:val="af0"/>
        <w:numPr>
          <w:ilvl w:val="2"/>
          <w:numId w:val="8"/>
        </w:numPr>
        <w:spacing w:after="0"/>
        <w:jc w:val="both"/>
        <w:rPr>
          <w:rFonts w:cstheme="minorHAnsi"/>
          <w:sz w:val="20"/>
          <w:szCs w:val="20"/>
        </w:rPr>
      </w:pPr>
      <w:r w:rsidRPr="000669A8">
        <w:rPr>
          <w:rFonts w:cstheme="minorHAnsi"/>
          <w:sz w:val="20"/>
          <w:szCs w:val="20"/>
        </w:rPr>
        <w:t>Информационное обеспечение, облегчение и повышение эффективности рабочих коммуникаций персонала, включая обеспечение визитными карточками и создание внутреннего справочника контактных данных работников, планирование, организацию и проведение рабочих и развлекательных мероприятий различного характера, а также в общественных и благотворительных мероприятиях.</w:t>
      </w:r>
    </w:p>
    <w:p w14:paraId="2601A3E0" w14:textId="77777777" w:rsidR="000669A8" w:rsidRDefault="000669A8" w:rsidP="008C6F1B">
      <w:pPr>
        <w:spacing w:after="0"/>
        <w:jc w:val="both"/>
        <w:rPr>
          <w:rFonts w:ascii="Times New Roman" w:hAnsi="Times New Roman"/>
          <w:sz w:val="24"/>
          <w:szCs w:val="24"/>
          <w:lang w:eastAsia="ru-RU"/>
        </w:rPr>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64"/>
      </w:tblGrid>
      <w:tr w:rsidR="000669A8" w14:paraId="3BED4047" w14:textId="77777777" w:rsidTr="0039168A">
        <w:tc>
          <w:tcPr>
            <w:tcW w:w="2263" w:type="dxa"/>
          </w:tcPr>
          <w:p w14:paraId="26CC81A5" w14:textId="77777777" w:rsidR="000669A8" w:rsidRDefault="000669A8" w:rsidP="0039168A">
            <w:pPr>
              <w:pStyle w:val="af0"/>
              <w:ind w:left="0"/>
              <w:jc w:val="both"/>
              <w:rPr>
                <w:rFonts w:cstheme="minorHAnsi"/>
                <w:sz w:val="20"/>
                <w:szCs w:val="20"/>
              </w:rPr>
            </w:pPr>
            <w:r>
              <w:rPr>
                <w:rFonts w:cstheme="minorHAnsi"/>
                <w:sz w:val="20"/>
                <w:szCs w:val="20"/>
              </w:rPr>
              <w:t>Категории обрабатываемых ПДн:</w:t>
            </w:r>
          </w:p>
        </w:tc>
        <w:tc>
          <w:tcPr>
            <w:tcW w:w="7364" w:type="dxa"/>
          </w:tcPr>
          <w:p w14:paraId="0E966D56" w14:textId="77777777" w:rsidR="000669A8" w:rsidRDefault="000669A8" w:rsidP="0039168A">
            <w:pPr>
              <w:pStyle w:val="af0"/>
              <w:numPr>
                <w:ilvl w:val="0"/>
                <w:numId w:val="16"/>
              </w:numPr>
              <w:ind w:left="318" w:hanging="284"/>
              <w:jc w:val="both"/>
              <w:rPr>
                <w:rFonts w:cstheme="minorHAnsi"/>
                <w:sz w:val="20"/>
                <w:szCs w:val="20"/>
              </w:rPr>
            </w:pPr>
            <w:r>
              <w:rPr>
                <w:rFonts w:cstheme="minorHAnsi"/>
                <w:sz w:val="20"/>
                <w:szCs w:val="20"/>
              </w:rPr>
              <w:t>Иные;</w:t>
            </w:r>
          </w:p>
        </w:tc>
      </w:tr>
      <w:tr w:rsidR="000669A8" w14:paraId="5324E940" w14:textId="77777777" w:rsidTr="0039168A">
        <w:tc>
          <w:tcPr>
            <w:tcW w:w="2263" w:type="dxa"/>
          </w:tcPr>
          <w:p w14:paraId="17C7BAF0" w14:textId="77777777" w:rsidR="000669A8" w:rsidRDefault="000669A8" w:rsidP="0039168A">
            <w:pPr>
              <w:pStyle w:val="af0"/>
              <w:ind w:left="0"/>
              <w:jc w:val="both"/>
              <w:rPr>
                <w:rFonts w:cstheme="minorHAnsi"/>
                <w:sz w:val="20"/>
                <w:szCs w:val="20"/>
              </w:rPr>
            </w:pPr>
            <w:r>
              <w:rPr>
                <w:rFonts w:cstheme="minorHAnsi"/>
                <w:sz w:val="20"/>
                <w:szCs w:val="20"/>
              </w:rPr>
              <w:t>Состав обрабатываемых ПДн:</w:t>
            </w:r>
          </w:p>
        </w:tc>
        <w:tc>
          <w:tcPr>
            <w:tcW w:w="7364" w:type="dxa"/>
          </w:tcPr>
          <w:p w14:paraId="645B462D" w14:textId="77777777" w:rsidR="000669A8" w:rsidRP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Фамилия, имя, отчество;</w:t>
            </w:r>
          </w:p>
          <w:p w14:paraId="284E254C" w14:textId="6B2A1A69" w:rsid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Сведения о занимаемой должности (структурное подразделение, должность, дата назначения, дата освобождения);</w:t>
            </w:r>
          </w:p>
          <w:p w14:paraId="24EE5CB8" w14:textId="36FB8DB6"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Адрес электронной почты;</w:t>
            </w:r>
          </w:p>
          <w:p w14:paraId="6767B5D7" w14:textId="6B7859A1"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Номер телефона;</w:t>
            </w:r>
          </w:p>
          <w:p w14:paraId="78901E08" w14:textId="03135F84" w:rsidR="000669A8" w:rsidRDefault="000669A8" w:rsidP="000669A8">
            <w:pPr>
              <w:pStyle w:val="af0"/>
              <w:numPr>
                <w:ilvl w:val="0"/>
                <w:numId w:val="16"/>
              </w:numPr>
              <w:ind w:left="318" w:hanging="284"/>
              <w:jc w:val="both"/>
              <w:rPr>
                <w:rFonts w:cstheme="minorHAnsi"/>
                <w:sz w:val="20"/>
                <w:szCs w:val="20"/>
              </w:rPr>
            </w:pPr>
            <w:r>
              <w:rPr>
                <w:rFonts w:cstheme="minorHAnsi"/>
                <w:sz w:val="20"/>
                <w:szCs w:val="20"/>
              </w:rPr>
              <w:t>С</w:t>
            </w:r>
            <w:r w:rsidRPr="000669A8">
              <w:rPr>
                <w:rFonts w:cstheme="minorHAnsi"/>
                <w:sz w:val="20"/>
                <w:szCs w:val="20"/>
              </w:rPr>
              <w:t>сылка на аккаунт в социальных сетях/мессенджерах (в случае предоставления такой информации).</w:t>
            </w:r>
          </w:p>
          <w:p w14:paraId="0E7FAD38" w14:textId="77777777" w:rsidR="000669A8" w:rsidRPr="000669A8" w:rsidRDefault="000669A8" w:rsidP="000669A8">
            <w:pPr>
              <w:pStyle w:val="af0"/>
              <w:ind w:left="318"/>
              <w:jc w:val="both"/>
              <w:rPr>
                <w:rFonts w:cstheme="minorHAnsi"/>
                <w:sz w:val="20"/>
                <w:szCs w:val="20"/>
              </w:rPr>
            </w:pPr>
          </w:p>
        </w:tc>
      </w:tr>
      <w:tr w:rsidR="000669A8" w14:paraId="67CCB9DE" w14:textId="77777777" w:rsidTr="0039168A">
        <w:tc>
          <w:tcPr>
            <w:tcW w:w="2263" w:type="dxa"/>
          </w:tcPr>
          <w:p w14:paraId="4A152706" w14:textId="77777777" w:rsidR="000669A8" w:rsidRDefault="000669A8" w:rsidP="0039168A">
            <w:pPr>
              <w:pStyle w:val="af0"/>
              <w:ind w:left="0"/>
              <w:jc w:val="both"/>
              <w:rPr>
                <w:rFonts w:cstheme="minorHAnsi"/>
                <w:sz w:val="20"/>
                <w:szCs w:val="20"/>
              </w:rPr>
            </w:pPr>
            <w:r>
              <w:rPr>
                <w:rFonts w:cstheme="minorHAnsi"/>
                <w:sz w:val="20"/>
                <w:szCs w:val="20"/>
              </w:rPr>
              <w:t>Основания обработки ПДн:</w:t>
            </w:r>
          </w:p>
        </w:tc>
        <w:tc>
          <w:tcPr>
            <w:tcW w:w="7364" w:type="dxa"/>
          </w:tcPr>
          <w:p w14:paraId="2886E4CD" w14:textId="3A8BEABA" w:rsidR="000669A8" w:rsidRDefault="000669A8" w:rsidP="0039168A">
            <w:pPr>
              <w:widowControl w:val="0"/>
              <w:numPr>
                <w:ilvl w:val="1"/>
                <w:numId w:val="3"/>
              </w:numPr>
              <w:tabs>
                <w:tab w:val="left" w:pos="499"/>
              </w:tabs>
              <w:ind w:left="318" w:hanging="284"/>
              <w:jc w:val="both"/>
              <w:rPr>
                <w:rFonts w:cstheme="minorHAnsi"/>
                <w:color w:val="000000"/>
                <w:sz w:val="20"/>
                <w:szCs w:val="24"/>
                <w:lang w:bidi="ru-RU"/>
              </w:rPr>
            </w:pPr>
            <w:r>
              <w:rPr>
                <w:rFonts w:cstheme="minorHAnsi"/>
                <w:color w:val="000000"/>
                <w:sz w:val="20"/>
                <w:szCs w:val="24"/>
                <w:lang w:bidi="ru-RU"/>
              </w:rPr>
              <w:t>С</w:t>
            </w:r>
            <w:r w:rsidRPr="00BD43E6">
              <w:rPr>
                <w:rFonts w:cstheme="minorHAnsi"/>
                <w:color w:val="000000"/>
                <w:sz w:val="20"/>
                <w:szCs w:val="24"/>
                <w:lang w:bidi="ru-RU"/>
              </w:rPr>
              <w:t>огласи</w:t>
            </w:r>
            <w:r>
              <w:rPr>
                <w:rFonts w:cstheme="minorHAnsi"/>
                <w:color w:val="000000"/>
                <w:sz w:val="20"/>
                <w:szCs w:val="24"/>
                <w:lang w:bidi="ru-RU"/>
              </w:rPr>
              <w:t>е</w:t>
            </w:r>
            <w:r w:rsidRPr="00BD43E6">
              <w:rPr>
                <w:rFonts w:cstheme="minorHAnsi"/>
                <w:color w:val="000000"/>
                <w:sz w:val="20"/>
                <w:szCs w:val="24"/>
                <w:lang w:bidi="ru-RU"/>
              </w:rPr>
              <w:t xml:space="preserve"> субъекта персональных данных на обработку его персональных данных в Компании</w:t>
            </w:r>
            <w:r w:rsidRPr="000669A8">
              <w:rPr>
                <w:rFonts w:cstheme="minorHAnsi"/>
                <w:color w:val="000000"/>
                <w:sz w:val="20"/>
                <w:szCs w:val="24"/>
                <w:lang w:bidi="ru-RU"/>
              </w:rPr>
              <w:t>.</w:t>
            </w:r>
          </w:p>
          <w:p w14:paraId="742C6FDF" w14:textId="77777777" w:rsidR="000669A8" w:rsidRPr="00561066" w:rsidRDefault="000669A8" w:rsidP="000669A8">
            <w:pPr>
              <w:widowControl w:val="0"/>
              <w:tabs>
                <w:tab w:val="left" w:pos="499"/>
              </w:tabs>
              <w:ind w:left="318"/>
              <w:jc w:val="both"/>
              <w:rPr>
                <w:rFonts w:cstheme="minorHAnsi"/>
                <w:color w:val="000000"/>
                <w:sz w:val="20"/>
                <w:szCs w:val="24"/>
                <w:lang w:bidi="ru-RU"/>
              </w:rPr>
            </w:pPr>
          </w:p>
        </w:tc>
      </w:tr>
      <w:tr w:rsidR="000669A8" w14:paraId="7FAB9097" w14:textId="77777777" w:rsidTr="0039168A">
        <w:tc>
          <w:tcPr>
            <w:tcW w:w="2263" w:type="dxa"/>
          </w:tcPr>
          <w:p w14:paraId="34035D3B" w14:textId="77777777" w:rsidR="000669A8" w:rsidRDefault="000669A8" w:rsidP="0039168A">
            <w:pPr>
              <w:pStyle w:val="af0"/>
              <w:ind w:left="0"/>
              <w:jc w:val="both"/>
              <w:rPr>
                <w:rFonts w:cstheme="minorHAnsi"/>
                <w:sz w:val="20"/>
                <w:szCs w:val="20"/>
              </w:rPr>
            </w:pPr>
            <w:r>
              <w:rPr>
                <w:rFonts w:cstheme="minorHAnsi"/>
                <w:sz w:val="20"/>
                <w:szCs w:val="20"/>
              </w:rPr>
              <w:t>Субъекты персональных данных:</w:t>
            </w:r>
          </w:p>
        </w:tc>
        <w:tc>
          <w:tcPr>
            <w:tcW w:w="7364" w:type="dxa"/>
          </w:tcPr>
          <w:p w14:paraId="001C6346" w14:textId="77777777" w:rsidR="000669A8" w:rsidRP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Работники Компании;</w:t>
            </w:r>
          </w:p>
          <w:p w14:paraId="4C3F3F67" w14:textId="77777777" w:rsidR="000669A8" w:rsidRP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Внештатный персонал, участвующий в деятельности компании;</w:t>
            </w:r>
          </w:p>
          <w:p w14:paraId="31702F1B" w14:textId="77777777" w:rsid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Стажёры (практиканты);</w:t>
            </w:r>
          </w:p>
          <w:p w14:paraId="57CF5148" w14:textId="23842511" w:rsidR="000669A8" w:rsidRPr="000669A8" w:rsidRDefault="000669A8" w:rsidP="000669A8">
            <w:pPr>
              <w:pStyle w:val="af0"/>
              <w:numPr>
                <w:ilvl w:val="0"/>
                <w:numId w:val="16"/>
              </w:numPr>
              <w:ind w:left="318" w:hanging="284"/>
              <w:jc w:val="both"/>
              <w:rPr>
                <w:rFonts w:cstheme="minorHAnsi"/>
                <w:sz w:val="20"/>
                <w:szCs w:val="20"/>
              </w:rPr>
            </w:pPr>
            <w:r>
              <w:rPr>
                <w:rFonts w:cstheme="minorHAnsi"/>
                <w:sz w:val="20"/>
                <w:szCs w:val="20"/>
              </w:rPr>
              <w:t>Р</w:t>
            </w:r>
            <w:r w:rsidRPr="000669A8">
              <w:rPr>
                <w:rFonts w:cstheme="minorHAnsi"/>
                <w:sz w:val="20"/>
                <w:szCs w:val="20"/>
              </w:rPr>
              <w:t>аботники ГК и аффилированных лиц;</w:t>
            </w:r>
          </w:p>
          <w:p w14:paraId="476E22FA" w14:textId="6D987CC6"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Представители контрагентов;</w:t>
            </w:r>
          </w:p>
          <w:p w14:paraId="37CBECBC" w14:textId="1E2E4768"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Контрагенты (физ. лица)</w:t>
            </w:r>
            <w:r>
              <w:rPr>
                <w:rFonts w:cstheme="minorHAnsi"/>
                <w:sz w:val="20"/>
                <w:szCs w:val="20"/>
              </w:rPr>
              <w:t>.</w:t>
            </w:r>
          </w:p>
          <w:p w14:paraId="2545BE8B" w14:textId="77777777" w:rsidR="000669A8" w:rsidRDefault="000669A8" w:rsidP="0039168A">
            <w:pPr>
              <w:pStyle w:val="af0"/>
              <w:ind w:left="318"/>
              <w:jc w:val="both"/>
              <w:rPr>
                <w:rFonts w:cstheme="minorHAnsi"/>
                <w:sz w:val="20"/>
                <w:szCs w:val="20"/>
              </w:rPr>
            </w:pPr>
          </w:p>
        </w:tc>
      </w:tr>
      <w:tr w:rsidR="000669A8" w14:paraId="4B6921A9" w14:textId="77777777" w:rsidTr="0039168A">
        <w:tc>
          <w:tcPr>
            <w:tcW w:w="2263" w:type="dxa"/>
          </w:tcPr>
          <w:p w14:paraId="73D6F69A" w14:textId="77777777" w:rsidR="000669A8" w:rsidRDefault="000669A8" w:rsidP="0039168A">
            <w:pPr>
              <w:pStyle w:val="af0"/>
              <w:ind w:left="0"/>
              <w:jc w:val="both"/>
              <w:rPr>
                <w:rFonts w:cstheme="minorHAnsi"/>
                <w:sz w:val="20"/>
                <w:szCs w:val="20"/>
              </w:rPr>
            </w:pPr>
            <w:r>
              <w:rPr>
                <w:rFonts w:cstheme="minorHAnsi"/>
                <w:sz w:val="20"/>
                <w:szCs w:val="20"/>
              </w:rPr>
              <w:t>Тип обработки:</w:t>
            </w:r>
          </w:p>
        </w:tc>
        <w:tc>
          <w:tcPr>
            <w:tcW w:w="7364" w:type="dxa"/>
          </w:tcPr>
          <w:p w14:paraId="18BF54A1" w14:textId="77777777" w:rsidR="000669A8" w:rsidRPr="000669A8" w:rsidRDefault="000669A8" w:rsidP="0039168A">
            <w:pPr>
              <w:pStyle w:val="af0"/>
              <w:numPr>
                <w:ilvl w:val="0"/>
                <w:numId w:val="15"/>
              </w:numPr>
              <w:ind w:left="318" w:hanging="284"/>
              <w:jc w:val="both"/>
              <w:rPr>
                <w:rFonts w:cstheme="minorHAnsi"/>
                <w:sz w:val="20"/>
                <w:szCs w:val="20"/>
              </w:rPr>
            </w:pPr>
            <w:r>
              <w:rPr>
                <w:rFonts w:cstheme="minorHAnsi"/>
                <w:sz w:val="20"/>
                <w:szCs w:val="20"/>
              </w:rPr>
              <w:t>Смешанная, с использованием средств автоматизации и без использования таких средств</w:t>
            </w:r>
            <w:r w:rsidRPr="000669A8">
              <w:rPr>
                <w:rFonts w:cstheme="minorHAnsi"/>
                <w:sz w:val="20"/>
                <w:szCs w:val="20"/>
              </w:rPr>
              <w:t>;</w:t>
            </w:r>
          </w:p>
          <w:p w14:paraId="7F1E6081" w14:textId="77777777" w:rsidR="000669A8" w:rsidRPr="000669A8" w:rsidRDefault="000669A8" w:rsidP="0039168A">
            <w:pPr>
              <w:jc w:val="both"/>
              <w:rPr>
                <w:rFonts w:cstheme="minorHAnsi"/>
                <w:sz w:val="20"/>
                <w:szCs w:val="20"/>
              </w:rPr>
            </w:pPr>
          </w:p>
        </w:tc>
      </w:tr>
      <w:tr w:rsidR="000669A8" w14:paraId="13789403" w14:textId="77777777" w:rsidTr="0039168A">
        <w:tc>
          <w:tcPr>
            <w:tcW w:w="2263" w:type="dxa"/>
          </w:tcPr>
          <w:p w14:paraId="1B3D2058" w14:textId="77777777" w:rsidR="000669A8" w:rsidRDefault="000669A8" w:rsidP="0039168A">
            <w:pPr>
              <w:pStyle w:val="af0"/>
              <w:ind w:left="0"/>
              <w:jc w:val="both"/>
              <w:rPr>
                <w:rFonts w:cstheme="minorHAnsi"/>
                <w:sz w:val="20"/>
                <w:szCs w:val="20"/>
              </w:rPr>
            </w:pPr>
            <w:r>
              <w:rPr>
                <w:rFonts w:cstheme="minorHAnsi"/>
                <w:sz w:val="20"/>
                <w:szCs w:val="20"/>
              </w:rPr>
              <w:t>Перечень действий с ПДн:</w:t>
            </w:r>
          </w:p>
        </w:tc>
        <w:tc>
          <w:tcPr>
            <w:tcW w:w="7364" w:type="dxa"/>
          </w:tcPr>
          <w:p w14:paraId="130EA28B" w14:textId="77777777" w:rsidR="000669A8" w:rsidRDefault="000669A8" w:rsidP="0039168A">
            <w:pPr>
              <w:pStyle w:val="af0"/>
              <w:numPr>
                <w:ilvl w:val="0"/>
                <w:numId w:val="15"/>
              </w:numPr>
              <w:ind w:left="318" w:hanging="284"/>
              <w:jc w:val="both"/>
              <w:rPr>
                <w:rFonts w:cstheme="minorHAnsi"/>
                <w:sz w:val="20"/>
                <w:szCs w:val="20"/>
              </w:rPr>
            </w:pPr>
            <w:r w:rsidRPr="00BD43E6">
              <w:rPr>
                <w:rFonts w:cstheme="minorHAnsi"/>
                <w:sz w:val="20"/>
                <w:szCs w:val="20"/>
              </w:rPr>
              <w:t>сбор, запись, систематизация, накопление, уточнение (обновление, изменение), извлечение, использование, передача (предоставление, доступ), хранение, блокирование, удаление, уничтожение</w:t>
            </w:r>
            <w:r>
              <w:rPr>
                <w:rFonts w:cstheme="minorHAnsi"/>
                <w:sz w:val="20"/>
                <w:szCs w:val="20"/>
              </w:rPr>
              <w:t>;</w:t>
            </w:r>
          </w:p>
          <w:p w14:paraId="337E686B" w14:textId="77777777" w:rsidR="000669A8" w:rsidRDefault="000669A8" w:rsidP="0039168A">
            <w:pPr>
              <w:pStyle w:val="af0"/>
              <w:ind w:left="318"/>
              <w:jc w:val="both"/>
              <w:rPr>
                <w:rFonts w:cstheme="minorHAnsi"/>
                <w:sz w:val="20"/>
                <w:szCs w:val="20"/>
              </w:rPr>
            </w:pPr>
          </w:p>
        </w:tc>
      </w:tr>
      <w:tr w:rsidR="000669A8" w14:paraId="5195D3B7" w14:textId="77777777" w:rsidTr="0039168A">
        <w:tc>
          <w:tcPr>
            <w:tcW w:w="2263" w:type="dxa"/>
          </w:tcPr>
          <w:p w14:paraId="13D2E0FA" w14:textId="77777777" w:rsidR="000669A8" w:rsidRDefault="000669A8" w:rsidP="0039168A">
            <w:pPr>
              <w:pStyle w:val="af0"/>
              <w:ind w:left="0"/>
              <w:jc w:val="both"/>
              <w:rPr>
                <w:rFonts w:cstheme="minorHAnsi"/>
                <w:sz w:val="20"/>
                <w:szCs w:val="20"/>
              </w:rPr>
            </w:pPr>
            <w:r>
              <w:rPr>
                <w:rFonts w:cstheme="minorHAnsi"/>
                <w:sz w:val="20"/>
                <w:szCs w:val="20"/>
              </w:rPr>
              <w:t>Срок хранения ПДн:</w:t>
            </w:r>
          </w:p>
        </w:tc>
        <w:tc>
          <w:tcPr>
            <w:tcW w:w="7364" w:type="dxa"/>
          </w:tcPr>
          <w:p w14:paraId="1C0D9EE7" w14:textId="77777777" w:rsidR="000669A8" w:rsidRP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До достижения цели обработки</w:t>
            </w:r>
            <w:r>
              <w:rPr>
                <w:rFonts w:cstheme="minorHAnsi"/>
                <w:sz w:val="20"/>
                <w:szCs w:val="20"/>
                <w:lang w:val="en-US"/>
              </w:rPr>
              <w:t>.</w:t>
            </w:r>
          </w:p>
        </w:tc>
      </w:tr>
    </w:tbl>
    <w:p w14:paraId="07C1B1AD" w14:textId="77777777" w:rsidR="000669A8" w:rsidRDefault="000669A8" w:rsidP="008C6F1B">
      <w:pPr>
        <w:spacing w:after="0"/>
        <w:jc w:val="both"/>
        <w:rPr>
          <w:rFonts w:ascii="Times New Roman" w:hAnsi="Times New Roman"/>
          <w:sz w:val="24"/>
          <w:szCs w:val="24"/>
          <w:lang w:eastAsia="ru-RU"/>
        </w:rPr>
      </w:pPr>
    </w:p>
    <w:p w14:paraId="5AB8A53D" w14:textId="23C26D6F" w:rsidR="000669A8" w:rsidRDefault="000669A8" w:rsidP="000669A8">
      <w:pPr>
        <w:pStyle w:val="af0"/>
        <w:numPr>
          <w:ilvl w:val="2"/>
          <w:numId w:val="8"/>
        </w:numPr>
        <w:spacing w:after="0"/>
        <w:jc w:val="both"/>
        <w:rPr>
          <w:rFonts w:cstheme="minorHAnsi"/>
          <w:sz w:val="20"/>
          <w:szCs w:val="20"/>
        </w:rPr>
      </w:pPr>
      <w:r w:rsidRPr="000669A8">
        <w:rPr>
          <w:rFonts w:cstheme="minorHAnsi"/>
          <w:sz w:val="20"/>
          <w:szCs w:val="20"/>
        </w:rPr>
        <w:t>Организация и проведение обучения различного характера, повышения квалификации, профессиональной переподготовки, аттестация, проверка знаний и способностей, проведение интервью служебного и иного характера.</w:t>
      </w:r>
    </w:p>
    <w:p w14:paraId="579CF21A" w14:textId="77777777" w:rsidR="000669A8" w:rsidRDefault="000669A8" w:rsidP="008C6F1B">
      <w:pPr>
        <w:spacing w:after="0"/>
        <w:jc w:val="both"/>
        <w:rPr>
          <w:rFonts w:ascii="Times New Roman" w:hAnsi="Times New Roman"/>
          <w:sz w:val="24"/>
          <w:szCs w:val="24"/>
          <w:lang w:eastAsia="ru-RU"/>
        </w:rPr>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64"/>
      </w:tblGrid>
      <w:tr w:rsidR="000669A8" w14:paraId="6B590B2B" w14:textId="77777777" w:rsidTr="0039168A">
        <w:tc>
          <w:tcPr>
            <w:tcW w:w="2263" w:type="dxa"/>
          </w:tcPr>
          <w:p w14:paraId="48C63D19" w14:textId="77777777" w:rsidR="000669A8" w:rsidRDefault="000669A8" w:rsidP="0039168A">
            <w:pPr>
              <w:pStyle w:val="af0"/>
              <w:ind w:left="0"/>
              <w:jc w:val="both"/>
              <w:rPr>
                <w:rFonts w:cstheme="minorHAnsi"/>
                <w:sz w:val="20"/>
                <w:szCs w:val="20"/>
              </w:rPr>
            </w:pPr>
            <w:r>
              <w:rPr>
                <w:rFonts w:cstheme="minorHAnsi"/>
                <w:sz w:val="20"/>
                <w:szCs w:val="20"/>
              </w:rPr>
              <w:t>Категории обрабатываемых ПДн:</w:t>
            </w:r>
          </w:p>
        </w:tc>
        <w:tc>
          <w:tcPr>
            <w:tcW w:w="7364" w:type="dxa"/>
          </w:tcPr>
          <w:p w14:paraId="7822D52D" w14:textId="77777777" w:rsidR="000669A8" w:rsidRDefault="000669A8" w:rsidP="0039168A">
            <w:pPr>
              <w:pStyle w:val="af0"/>
              <w:numPr>
                <w:ilvl w:val="0"/>
                <w:numId w:val="16"/>
              </w:numPr>
              <w:ind w:left="318" w:hanging="284"/>
              <w:jc w:val="both"/>
              <w:rPr>
                <w:rFonts w:cstheme="minorHAnsi"/>
                <w:sz w:val="20"/>
                <w:szCs w:val="20"/>
              </w:rPr>
            </w:pPr>
            <w:r>
              <w:rPr>
                <w:rFonts w:cstheme="minorHAnsi"/>
                <w:sz w:val="20"/>
                <w:szCs w:val="20"/>
              </w:rPr>
              <w:t>Иные;</w:t>
            </w:r>
          </w:p>
        </w:tc>
      </w:tr>
      <w:tr w:rsidR="000669A8" w14:paraId="122BD82C" w14:textId="77777777" w:rsidTr="0039168A">
        <w:tc>
          <w:tcPr>
            <w:tcW w:w="2263" w:type="dxa"/>
          </w:tcPr>
          <w:p w14:paraId="520E5925" w14:textId="77777777" w:rsidR="000669A8" w:rsidRDefault="000669A8" w:rsidP="0039168A">
            <w:pPr>
              <w:pStyle w:val="af0"/>
              <w:ind w:left="0"/>
              <w:jc w:val="both"/>
              <w:rPr>
                <w:rFonts w:cstheme="minorHAnsi"/>
                <w:sz w:val="20"/>
                <w:szCs w:val="20"/>
              </w:rPr>
            </w:pPr>
            <w:r>
              <w:rPr>
                <w:rFonts w:cstheme="minorHAnsi"/>
                <w:sz w:val="20"/>
                <w:szCs w:val="20"/>
              </w:rPr>
              <w:t>Состав обрабатываемых ПДн:</w:t>
            </w:r>
          </w:p>
        </w:tc>
        <w:tc>
          <w:tcPr>
            <w:tcW w:w="7364" w:type="dxa"/>
          </w:tcPr>
          <w:p w14:paraId="0B7EC945" w14:textId="77777777" w:rsidR="000669A8" w:rsidRP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Фамилия, имя, отчество;</w:t>
            </w:r>
          </w:p>
          <w:p w14:paraId="6E8393CE" w14:textId="22923286"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Данные об образовании (данные документа об окончании учебной программы, сведения о специальности и полученной квалификации);</w:t>
            </w:r>
          </w:p>
          <w:p w14:paraId="6730BC8C" w14:textId="5DA90FD3" w:rsid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Сведения о занимаемой должности (структурное подразделение, должность, дата назначения, дата освобождения);</w:t>
            </w:r>
          </w:p>
          <w:p w14:paraId="421B6C21" w14:textId="39D106FE" w:rsid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Сведения о дополнительном образовании (в том числе о повышении квалификации, профессиональной переподготовке);</w:t>
            </w:r>
          </w:p>
          <w:p w14:paraId="787FE61D" w14:textId="230602FC"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Адрес электронной почты</w:t>
            </w:r>
            <w:r>
              <w:rPr>
                <w:rFonts w:cstheme="minorHAnsi"/>
                <w:sz w:val="20"/>
                <w:szCs w:val="20"/>
                <w:lang w:val="en-US"/>
              </w:rPr>
              <w:t>;</w:t>
            </w:r>
          </w:p>
          <w:p w14:paraId="4C9C3D9F" w14:textId="38AD46AD" w:rsid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Номер телефона</w:t>
            </w:r>
            <w:r>
              <w:rPr>
                <w:rFonts w:cstheme="minorHAnsi"/>
                <w:sz w:val="20"/>
                <w:szCs w:val="20"/>
                <w:lang w:val="en-US"/>
              </w:rPr>
              <w:t>.</w:t>
            </w:r>
          </w:p>
          <w:p w14:paraId="074F8EF4" w14:textId="77777777" w:rsidR="000669A8" w:rsidRPr="000669A8" w:rsidRDefault="000669A8" w:rsidP="000669A8">
            <w:pPr>
              <w:pStyle w:val="af0"/>
              <w:ind w:left="318"/>
              <w:jc w:val="both"/>
              <w:rPr>
                <w:rFonts w:cstheme="minorHAnsi"/>
                <w:sz w:val="20"/>
                <w:szCs w:val="20"/>
              </w:rPr>
            </w:pPr>
          </w:p>
        </w:tc>
      </w:tr>
      <w:tr w:rsidR="000669A8" w14:paraId="114D9399" w14:textId="77777777" w:rsidTr="0039168A">
        <w:tc>
          <w:tcPr>
            <w:tcW w:w="2263" w:type="dxa"/>
          </w:tcPr>
          <w:p w14:paraId="3710C5EF" w14:textId="77777777" w:rsidR="000669A8" w:rsidRDefault="000669A8" w:rsidP="0039168A">
            <w:pPr>
              <w:pStyle w:val="af0"/>
              <w:ind w:left="0"/>
              <w:jc w:val="both"/>
              <w:rPr>
                <w:rFonts w:cstheme="minorHAnsi"/>
                <w:sz w:val="20"/>
                <w:szCs w:val="20"/>
              </w:rPr>
            </w:pPr>
            <w:r>
              <w:rPr>
                <w:rFonts w:cstheme="minorHAnsi"/>
                <w:sz w:val="20"/>
                <w:szCs w:val="20"/>
              </w:rPr>
              <w:t>Основания обработки ПДн:</w:t>
            </w:r>
          </w:p>
        </w:tc>
        <w:tc>
          <w:tcPr>
            <w:tcW w:w="7364" w:type="dxa"/>
          </w:tcPr>
          <w:p w14:paraId="19863346" w14:textId="33588E26" w:rsidR="000669A8" w:rsidRDefault="000669A8" w:rsidP="0039168A">
            <w:pPr>
              <w:widowControl w:val="0"/>
              <w:numPr>
                <w:ilvl w:val="1"/>
                <w:numId w:val="3"/>
              </w:numPr>
              <w:tabs>
                <w:tab w:val="left" w:pos="499"/>
              </w:tabs>
              <w:ind w:left="318" w:hanging="284"/>
              <w:jc w:val="both"/>
              <w:rPr>
                <w:rFonts w:cstheme="minorHAnsi"/>
                <w:color w:val="000000"/>
                <w:sz w:val="20"/>
                <w:szCs w:val="24"/>
                <w:lang w:bidi="ru-RU"/>
              </w:rPr>
            </w:pPr>
            <w:r>
              <w:rPr>
                <w:rFonts w:cstheme="minorHAnsi"/>
                <w:color w:val="000000"/>
                <w:sz w:val="20"/>
                <w:szCs w:val="24"/>
                <w:lang w:bidi="ru-RU"/>
              </w:rPr>
              <w:t>О</w:t>
            </w:r>
            <w:r w:rsidRPr="000669A8">
              <w:rPr>
                <w:rFonts w:cstheme="minorHAnsi"/>
                <w:color w:val="000000"/>
                <w:sz w:val="20"/>
                <w:szCs w:val="24"/>
                <w:lang w:bidi="ru-RU"/>
              </w:rPr>
              <w:t>бработка необходима для исполнения договора, стороной которого является субъект ПДн, а также для заключения договора по инициативе субъекта ПДн или договора, по которому субъект ПДн будет являться выгодоприобретателем или поручителем.</w:t>
            </w:r>
          </w:p>
          <w:p w14:paraId="4C69C8EA" w14:textId="77777777" w:rsidR="000669A8" w:rsidRPr="00561066" w:rsidRDefault="000669A8" w:rsidP="0039168A">
            <w:pPr>
              <w:widowControl w:val="0"/>
              <w:tabs>
                <w:tab w:val="left" w:pos="499"/>
              </w:tabs>
              <w:ind w:left="318"/>
              <w:jc w:val="both"/>
              <w:rPr>
                <w:rFonts w:cstheme="minorHAnsi"/>
                <w:color w:val="000000"/>
                <w:sz w:val="20"/>
                <w:szCs w:val="24"/>
                <w:lang w:bidi="ru-RU"/>
              </w:rPr>
            </w:pPr>
          </w:p>
        </w:tc>
      </w:tr>
      <w:tr w:rsidR="000669A8" w14:paraId="59D8DD63" w14:textId="77777777" w:rsidTr="0039168A">
        <w:tc>
          <w:tcPr>
            <w:tcW w:w="2263" w:type="dxa"/>
          </w:tcPr>
          <w:p w14:paraId="68241F35" w14:textId="77777777" w:rsidR="000669A8" w:rsidRDefault="000669A8" w:rsidP="0039168A">
            <w:pPr>
              <w:pStyle w:val="af0"/>
              <w:ind w:left="0"/>
              <w:jc w:val="both"/>
              <w:rPr>
                <w:rFonts w:cstheme="minorHAnsi"/>
                <w:sz w:val="20"/>
                <w:szCs w:val="20"/>
              </w:rPr>
            </w:pPr>
            <w:r>
              <w:rPr>
                <w:rFonts w:cstheme="minorHAnsi"/>
                <w:sz w:val="20"/>
                <w:szCs w:val="20"/>
              </w:rPr>
              <w:t>Субъекты персональных данных:</w:t>
            </w:r>
          </w:p>
        </w:tc>
        <w:tc>
          <w:tcPr>
            <w:tcW w:w="7364" w:type="dxa"/>
          </w:tcPr>
          <w:p w14:paraId="4CCE3129" w14:textId="77777777" w:rsidR="000669A8" w:rsidRP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Работники Компании;</w:t>
            </w:r>
          </w:p>
          <w:p w14:paraId="58A6EA8C" w14:textId="1E4B5DAB" w:rsid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Стажёры (практиканты)</w:t>
            </w:r>
            <w:r>
              <w:rPr>
                <w:rFonts w:cstheme="minorHAnsi"/>
                <w:sz w:val="20"/>
                <w:szCs w:val="20"/>
              </w:rPr>
              <w:t>.</w:t>
            </w:r>
          </w:p>
          <w:p w14:paraId="0BCD30E1" w14:textId="77777777" w:rsidR="000669A8" w:rsidRDefault="000669A8" w:rsidP="000669A8">
            <w:pPr>
              <w:pStyle w:val="af0"/>
              <w:ind w:left="318"/>
              <w:jc w:val="both"/>
              <w:rPr>
                <w:rFonts w:cstheme="minorHAnsi"/>
                <w:sz w:val="20"/>
                <w:szCs w:val="20"/>
              </w:rPr>
            </w:pPr>
          </w:p>
        </w:tc>
      </w:tr>
      <w:tr w:rsidR="000669A8" w14:paraId="252ACD4E" w14:textId="77777777" w:rsidTr="0039168A">
        <w:tc>
          <w:tcPr>
            <w:tcW w:w="2263" w:type="dxa"/>
          </w:tcPr>
          <w:p w14:paraId="6FB1FAE6" w14:textId="77777777" w:rsidR="000669A8" w:rsidRDefault="000669A8" w:rsidP="0039168A">
            <w:pPr>
              <w:pStyle w:val="af0"/>
              <w:ind w:left="0"/>
              <w:jc w:val="both"/>
              <w:rPr>
                <w:rFonts w:cstheme="minorHAnsi"/>
                <w:sz w:val="20"/>
                <w:szCs w:val="20"/>
              </w:rPr>
            </w:pPr>
            <w:r>
              <w:rPr>
                <w:rFonts w:cstheme="minorHAnsi"/>
                <w:sz w:val="20"/>
                <w:szCs w:val="20"/>
              </w:rPr>
              <w:t>Тип обработки:</w:t>
            </w:r>
          </w:p>
        </w:tc>
        <w:tc>
          <w:tcPr>
            <w:tcW w:w="7364" w:type="dxa"/>
          </w:tcPr>
          <w:p w14:paraId="19F344E4" w14:textId="77777777" w:rsidR="000669A8" w:rsidRPr="000669A8" w:rsidRDefault="000669A8" w:rsidP="0039168A">
            <w:pPr>
              <w:pStyle w:val="af0"/>
              <w:numPr>
                <w:ilvl w:val="0"/>
                <w:numId w:val="15"/>
              </w:numPr>
              <w:ind w:left="318" w:hanging="284"/>
              <w:jc w:val="both"/>
              <w:rPr>
                <w:rFonts w:cstheme="minorHAnsi"/>
                <w:sz w:val="20"/>
                <w:szCs w:val="20"/>
              </w:rPr>
            </w:pPr>
            <w:r>
              <w:rPr>
                <w:rFonts w:cstheme="minorHAnsi"/>
                <w:sz w:val="20"/>
                <w:szCs w:val="20"/>
              </w:rPr>
              <w:t>Смешанная, с использованием средств автоматизации и без использования таких средств</w:t>
            </w:r>
            <w:r w:rsidRPr="000669A8">
              <w:rPr>
                <w:rFonts w:cstheme="minorHAnsi"/>
                <w:sz w:val="20"/>
                <w:szCs w:val="20"/>
              </w:rPr>
              <w:t>;</w:t>
            </w:r>
          </w:p>
          <w:p w14:paraId="24A6918E" w14:textId="77777777" w:rsidR="000669A8" w:rsidRPr="000669A8" w:rsidRDefault="000669A8" w:rsidP="0039168A">
            <w:pPr>
              <w:jc w:val="both"/>
              <w:rPr>
                <w:rFonts w:cstheme="minorHAnsi"/>
                <w:sz w:val="20"/>
                <w:szCs w:val="20"/>
              </w:rPr>
            </w:pPr>
          </w:p>
        </w:tc>
      </w:tr>
      <w:tr w:rsidR="000669A8" w14:paraId="0A081228" w14:textId="77777777" w:rsidTr="0039168A">
        <w:tc>
          <w:tcPr>
            <w:tcW w:w="2263" w:type="dxa"/>
          </w:tcPr>
          <w:p w14:paraId="7612DF35" w14:textId="77777777" w:rsidR="000669A8" w:rsidRDefault="000669A8" w:rsidP="0039168A">
            <w:pPr>
              <w:pStyle w:val="af0"/>
              <w:ind w:left="0"/>
              <w:jc w:val="both"/>
              <w:rPr>
                <w:rFonts w:cstheme="minorHAnsi"/>
                <w:sz w:val="20"/>
                <w:szCs w:val="20"/>
              </w:rPr>
            </w:pPr>
            <w:r>
              <w:rPr>
                <w:rFonts w:cstheme="minorHAnsi"/>
                <w:sz w:val="20"/>
                <w:szCs w:val="20"/>
              </w:rPr>
              <w:t>Перечень действий с ПДн:</w:t>
            </w:r>
          </w:p>
        </w:tc>
        <w:tc>
          <w:tcPr>
            <w:tcW w:w="7364" w:type="dxa"/>
          </w:tcPr>
          <w:p w14:paraId="4D09E518" w14:textId="77777777" w:rsidR="000669A8" w:rsidRDefault="000669A8" w:rsidP="0039168A">
            <w:pPr>
              <w:pStyle w:val="af0"/>
              <w:numPr>
                <w:ilvl w:val="0"/>
                <w:numId w:val="15"/>
              </w:numPr>
              <w:ind w:left="318" w:hanging="284"/>
              <w:jc w:val="both"/>
              <w:rPr>
                <w:rFonts w:cstheme="minorHAnsi"/>
                <w:sz w:val="20"/>
                <w:szCs w:val="20"/>
              </w:rPr>
            </w:pPr>
            <w:r w:rsidRPr="00BD43E6">
              <w:rPr>
                <w:rFonts w:cstheme="minorHAnsi"/>
                <w:sz w:val="20"/>
                <w:szCs w:val="20"/>
              </w:rPr>
              <w:t>сбор, запись, систематизация, накопление, уточнение (обновление, изменение), извлечение, использование, передача (предоставление, доступ), хранение, блокирование, удаление, уничтожение</w:t>
            </w:r>
            <w:r>
              <w:rPr>
                <w:rFonts w:cstheme="minorHAnsi"/>
                <w:sz w:val="20"/>
                <w:szCs w:val="20"/>
              </w:rPr>
              <w:t>;</w:t>
            </w:r>
          </w:p>
          <w:p w14:paraId="0FA6B8B1" w14:textId="77777777" w:rsidR="000669A8" w:rsidRDefault="000669A8" w:rsidP="0039168A">
            <w:pPr>
              <w:pStyle w:val="af0"/>
              <w:ind w:left="318"/>
              <w:jc w:val="both"/>
              <w:rPr>
                <w:rFonts w:cstheme="minorHAnsi"/>
                <w:sz w:val="20"/>
                <w:szCs w:val="20"/>
              </w:rPr>
            </w:pPr>
          </w:p>
        </w:tc>
      </w:tr>
      <w:tr w:rsidR="000669A8" w14:paraId="61BB9D80" w14:textId="77777777" w:rsidTr="0039168A">
        <w:tc>
          <w:tcPr>
            <w:tcW w:w="2263" w:type="dxa"/>
          </w:tcPr>
          <w:p w14:paraId="72AD3051" w14:textId="77777777" w:rsidR="000669A8" w:rsidRDefault="000669A8" w:rsidP="0039168A">
            <w:pPr>
              <w:pStyle w:val="af0"/>
              <w:ind w:left="0"/>
              <w:jc w:val="both"/>
              <w:rPr>
                <w:rFonts w:cstheme="minorHAnsi"/>
                <w:sz w:val="20"/>
                <w:szCs w:val="20"/>
              </w:rPr>
            </w:pPr>
            <w:r>
              <w:rPr>
                <w:rFonts w:cstheme="minorHAnsi"/>
                <w:sz w:val="20"/>
                <w:szCs w:val="20"/>
              </w:rPr>
              <w:t>Срок хранения ПДн:</w:t>
            </w:r>
          </w:p>
        </w:tc>
        <w:tc>
          <w:tcPr>
            <w:tcW w:w="7364" w:type="dxa"/>
          </w:tcPr>
          <w:p w14:paraId="79237E92" w14:textId="77777777" w:rsidR="000669A8" w:rsidRP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До достижения цели обработки</w:t>
            </w:r>
            <w:r>
              <w:rPr>
                <w:rFonts w:cstheme="minorHAnsi"/>
                <w:sz w:val="20"/>
                <w:szCs w:val="20"/>
                <w:lang w:val="en-US"/>
              </w:rPr>
              <w:t>.</w:t>
            </w:r>
          </w:p>
        </w:tc>
      </w:tr>
    </w:tbl>
    <w:p w14:paraId="03583354" w14:textId="77777777" w:rsidR="000669A8" w:rsidRDefault="000669A8" w:rsidP="008C6F1B">
      <w:pPr>
        <w:spacing w:after="0"/>
        <w:jc w:val="both"/>
        <w:rPr>
          <w:rFonts w:ascii="Times New Roman" w:hAnsi="Times New Roman"/>
          <w:sz w:val="24"/>
          <w:szCs w:val="24"/>
          <w:lang w:eastAsia="ru-RU"/>
        </w:rPr>
      </w:pPr>
    </w:p>
    <w:p w14:paraId="0939CCA9" w14:textId="323CA7E5" w:rsidR="000669A8" w:rsidRDefault="000669A8" w:rsidP="000669A8">
      <w:pPr>
        <w:pStyle w:val="af0"/>
        <w:numPr>
          <w:ilvl w:val="2"/>
          <w:numId w:val="8"/>
        </w:numPr>
        <w:spacing w:after="0"/>
        <w:jc w:val="both"/>
        <w:rPr>
          <w:rFonts w:cstheme="minorHAnsi"/>
          <w:sz w:val="20"/>
          <w:szCs w:val="20"/>
        </w:rPr>
      </w:pPr>
      <w:r w:rsidRPr="000669A8">
        <w:rPr>
          <w:rFonts w:cstheme="minorHAnsi"/>
          <w:sz w:val="20"/>
          <w:szCs w:val="20"/>
        </w:rPr>
        <w:t>Обеспечение внутриобъектового и пропускного режима на используемых объектах недвижимости.</w:t>
      </w:r>
    </w:p>
    <w:p w14:paraId="1C85D9B6" w14:textId="77777777" w:rsidR="000669A8" w:rsidRDefault="000669A8" w:rsidP="008C6F1B">
      <w:pPr>
        <w:spacing w:after="0"/>
        <w:jc w:val="both"/>
        <w:rPr>
          <w:rFonts w:ascii="Times New Roman" w:hAnsi="Times New Roman"/>
          <w:sz w:val="24"/>
          <w:szCs w:val="24"/>
          <w:lang w:eastAsia="ru-RU"/>
        </w:rPr>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64"/>
      </w:tblGrid>
      <w:tr w:rsidR="000669A8" w14:paraId="72AF8FB8" w14:textId="77777777" w:rsidTr="0039168A">
        <w:tc>
          <w:tcPr>
            <w:tcW w:w="2263" w:type="dxa"/>
          </w:tcPr>
          <w:p w14:paraId="27E4B355" w14:textId="77777777" w:rsidR="000669A8" w:rsidRDefault="000669A8" w:rsidP="0039168A">
            <w:pPr>
              <w:pStyle w:val="af0"/>
              <w:ind w:left="0"/>
              <w:jc w:val="both"/>
              <w:rPr>
                <w:rFonts w:cstheme="minorHAnsi"/>
                <w:sz w:val="20"/>
                <w:szCs w:val="20"/>
              </w:rPr>
            </w:pPr>
            <w:r>
              <w:rPr>
                <w:rFonts w:cstheme="minorHAnsi"/>
                <w:sz w:val="20"/>
                <w:szCs w:val="20"/>
              </w:rPr>
              <w:t>Категории обрабатываемых ПДн:</w:t>
            </w:r>
          </w:p>
        </w:tc>
        <w:tc>
          <w:tcPr>
            <w:tcW w:w="7364" w:type="dxa"/>
          </w:tcPr>
          <w:p w14:paraId="0BC07E07" w14:textId="77777777" w:rsidR="000669A8" w:rsidRDefault="000669A8" w:rsidP="0039168A">
            <w:pPr>
              <w:pStyle w:val="af0"/>
              <w:numPr>
                <w:ilvl w:val="0"/>
                <w:numId w:val="16"/>
              </w:numPr>
              <w:ind w:left="318" w:hanging="284"/>
              <w:jc w:val="both"/>
              <w:rPr>
                <w:rFonts w:cstheme="minorHAnsi"/>
                <w:sz w:val="20"/>
                <w:szCs w:val="20"/>
              </w:rPr>
            </w:pPr>
            <w:r>
              <w:rPr>
                <w:rFonts w:cstheme="minorHAnsi"/>
                <w:sz w:val="20"/>
                <w:szCs w:val="20"/>
              </w:rPr>
              <w:t>Иные;</w:t>
            </w:r>
          </w:p>
        </w:tc>
      </w:tr>
      <w:tr w:rsidR="000669A8" w14:paraId="5EC3CE6B" w14:textId="77777777" w:rsidTr="0039168A">
        <w:tc>
          <w:tcPr>
            <w:tcW w:w="2263" w:type="dxa"/>
          </w:tcPr>
          <w:p w14:paraId="54297EBD" w14:textId="77777777" w:rsidR="000669A8" w:rsidRDefault="000669A8" w:rsidP="0039168A">
            <w:pPr>
              <w:pStyle w:val="af0"/>
              <w:ind w:left="0"/>
              <w:jc w:val="both"/>
              <w:rPr>
                <w:rFonts w:cstheme="minorHAnsi"/>
                <w:sz w:val="20"/>
                <w:szCs w:val="20"/>
              </w:rPr>
            </w:pPr>
            <w:r>
              <w:rPr>
                <w:rFonts w:cstheme="minorHAnsi"/>
                <w:sz w:val="20"/>
                <w:szCs w:val="20"/>
              </w:rPr>
              <w:t>Состав обрабатываемых ПДн:</w:t>
            </w:r>
          </w:p>
        </w:tc>
        <w:tc>
          <w:tcPr>
            <w:tcW w:w="7364" w:type="dxa"/>
          </w:tcPr>
          <w:p w14:paraId="56F008AD" w14:textId="77777777" w:rsidR="000669A8" w:rsidRP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Фамилия, имя, отчество;</w:t>
            </w:r>
          </w:p>
          <w:p w14:paraId="1A639157" w14:textId="0394C42A" w:rsid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Данные документа, удостоверяющего личность</w:t>
            </w:r>
            <w:r>
              <w:rPr>
                <w:rFonts w:cstheme="minorHAnsi"/>
                <w:sz w:val="20"/>
                <w:szCs w:val="20"/>
                <w:lang w:val="en-US"/>
              </w:rPr>
              <w:t>;</w:t>
            </w:r>
          </w:p>
          <w:p w14:paraId="2FA2EE70" w14:textId="64C386B1" w:rsid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Номер и марка автомобиля</w:t>
            </w:r>
            <w:r>
              <w:rPr>
                <w:rFonts w:cstheme="minorHAnsi"/>
                <w:sz w:val="20"/>
                <w:szCs w:val="20"/>
                <w:lang w:val="en-US"/>
              </w:rPr>
              <w:t>.</w:t>
            </w:r>
          </w:p>
          <w:p w14:paraId="2E0DB41F" w14:textId="77777777" w:rsidR="000669A8" w:rsidRPr="000669A8" w:rsidRDefault="000669A8" w:rsidP="000669A8">
            <w:pPr>
              <w:pStyle w:val="af0"/>
              <w:ind w:left="318"/>
              <w:jc w:val="both"/>
              <w:rPr>
                <w:rFonts w:cstheme="minorHAnsi"/>
                <w:sz w:val="20"/>
                <w:szCs w:val="20"/>
              </w:rPr>
            </w:pPr>
          </w:p>
        </w:tc>
      </w:tr>
      <w:tr w:rsidR="000669A8" w14:paraId="0977FB16" w14:textId="77777777" w:rsidTr="0039168A">
        <w:tc>
          <w:tcPr>
            <w:tcW w:w="2263" w:type="dxa"/>
          </w:tcPr>
          <w:p w14:paraId="18D2D1D0" w14:textId="77777777" w:rsidR="000669A8" w:rsidRDefault="000669A8" w:rsidP="0039168A">
            <w:pPr>
              <w:pStyle w:val="af0"/>
              <w:ind w:left="0"/>
              <w:jc w:val="both"/>
              <w:rPr>
                <w:rFonts w:cstheme="minorHAnsi"/>
                <w:sz w:val="20"/>
                <w:szCs w:val="20"/>
              </w:rPr>
            </w:pPr>
            <w:r>
              <w:rPr>
                <w:rFonts w:cstheme="minorHAnsi"/>
                <w:sz w:val="20"/>
                <w:szCs w:val="20"/>
              </w:rPr>
              <w:t>Основания обработки ПДн:</w:t>
            </w:r>
          </w:p>
        </w:tc>
        <w:tc>
          <w:tcPr>
            <w:tcW w:w="7364" w:type="dxa"/>
          </w:tcPr>
          <w:p w14:paraId="6AC7E476" w14:textId="04A09CF1" w:rsidR="000669A8" w:rsidRDefault="000669A8" w:rsidP="0039168A">
            <w:pPr>
              <w:widowControl w:val="0"/>
              <w:numPr>
                <w:ilvl w:val="1"/>
                <w:numId w:val="3"/>
              </w:numPr>
              <w:tabs>
                <w:tab w:val="left" w:pos="499"/>
              </w:tabs>
              <w:ind w:left="318" w:hanging="284"/>
              <w:jc w:val="both"/>
              <w:rPr>
                <w:rFonts w:cstheme="minorHAnsi"/>
                <w:color w:val="000000"/>
                <w:sz w:val="20"/>
                <w:szCs w:val="24"/>
                <w:lang w:bidi="ru-RU"/>
              </w:rPr>
            </w:pPr>
            <w:r>
              <w:rPr>
                <w:rFonts w:cstheme="minorHAnsi"/>
                <w:color w:val="000000"/>
                <w:sz w:val="20"/>
                <w:szCs w:val="24"/>
                <w:lang w:bidi="ru-RU"/>
              </w:rPr>
              <w:t>О</w:t>
            </w:r>
            <w:r w:rsidRPr="000669A8">
              <w:rPr>
                <w:rFonts w:cstheme="minorHAnsi"/>
                <w:color w:val="000000"/>
                <w:sz w:val="20"/>
                <w:szCs w:val="24"/>
                <w:lang w:bidi="ru-RU"/>
              </w:rPr>
              <w:t>бработка персональных данных необходима для осуществления прав и законных интересов оператора или третьих лиц.</w:t>
            </w:r>
          </w:p>
          <w:p w14:paraId="11948326" w14:textId="77777777" w:rsidR="000669A8" w:rsidRPr="00561066" w:rsidRDefault="000669A8" w:rsidP="0039168A">
            <w:pPr>
              <w:widowControl w:val="0"/>
              <w:tabs>
                <w:tab w:val="left" w:pos="499"/>
              </w:tabs>
              <w:ind w:left="318"/>
              <w:jc w:val="both"/>
              <w:rPr>
                <w:rFonts w:cstheme="minorHAnsi"/>
                <w:color w:val="000000"/>
                <w:sz w:val="20"/>
                <w:szCs w:val="24"/>
                <w:lang w:bidi="ru-RU"/>
              </w:rPr>
            </w:pPr>
          </w:p>
        </w:tc>
      </w:tr>
      <w:tr w:rsidR="000669A8" w14:paraId="189EE40D" w14:textId="77777777" w:rsidTr="0039168A">
        <w:tc>
          <w:tcPr>
            <w:tcW w:w="2263" w:type="dxa"/>
          </w:tcPr>
          <w:p w14:paraId="5AE829E5" w14:textId="77777777" w:rsidR="000669A8" w:rsidRDefault="000669A8" w:rsidP="0039168A">
            <w:pPr>
              <w:pStyle w:val="af0"/>
              <w:ind w:left="0"/>
              <w:jc w:val="both"/>
              <w:rPr>
                <w:rFonts w:cstheme="minorHAnsi"/>
                <w:sz w:val="20"/>
                <w:szCs w:val="20"/>
              </w:rPr>
            </w:pPr>
            <w:r>
              <w:rPr>
                <w:rFonts w:cstheme="minorHAnsi"/>
                <w:sz w:val="20"/>
                <w:szCs w:val="20"/>
              </w:rPr>
              <w:t>Субъекты персональных данных:</w:t>
            </w:r>
          </w:p>
        </w:tc>
        <w:tc>
          <w:tcPr>
            <w:tcW w:w="7364" w:type="dxa"/>
          </w:tcPr>
          <w:p w14:paraId="179C2B28" w14:textId="77777777" w:rsid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Работники Компании</w:t>
            </w:r>
            <w:r>
              <w:rPr>
                <w:rFonts w:cstheme="minorHAnsi"/>
                <w:sz w:val="20"/>
                <w:szCs w:val="20"/>
              </w:rPr>
              <w:t>.</w:t>
            </w:r>
          </w:p>
          <w:p w14:paraId="16A09624" w14:textId="03085438" w:rsid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Посетители объектов компании</w:t>
            </w:r>
            <w:r>
              <w:rPr>
                <w:rFonts w:cstheme="minorHAnsi"/>
                <w:sz w:val="20"/>
                <w:szCs w:val="20"/>
              </w:rPr>
              <w:t>.</w:t>
            </w:r>
          </w:p>
          <w:p w14:paraId="7628DC78" w14:textId="77777777" w:rsidR="000669A8" w:rsidRDefault="000669A8" w:rsidP="000669A8">
            <w:pPr>
              <w:pStyle w:val="af0"/>
              <w:ind w:left="318"/>
              <w:jc w:val="both"/>
              <w:rPr>
                <w:rFonts w:cstheme="minorHAnsi"/>
                <w:sz w:val="20"/>
                <w:szCs w:val="20"/>
              </w:rPr>
            </w:pPr>
          </w:p>
        </w:tc>
      </w:tr>
      <w:tr w:rsidR="000669A8" w14:paraId="60B4DFFF" w14:textId="77777777" w:rsidTr="0039168A">
        <w:tc>
          <w:tcPr>
            <w:tcW w:w="2263" w:type="dxa"/>
          </w:tcPr>
          <w:p w14:paraId="229F9553" w14:textId="77777777" w:rsidR="000669A8" w:rsidRDefault="000669A8" w:rsidP="0039168A">
            <w:pPr>
              <w:pStyle w:val="af0"/>
              <w:ind w:left="0"/>
              <w:jc w:val="both"/>
              <w:rPr>
                <w:rFonts w:cstheme="minorHAnsi"/>
                <w:sz w:val="20"/>
                <w:szCs w:val="20"/>
              </w:rPr>
            </w:pPr>
            <w:r>
              <w:rPr>
                <w:rFonts w:cstheme="minorHAnsi"/>
                <w:sz w:val="20"/>
                <w:szCs w:val="20"/>
              </w:rPr>
              <w:t>Тип обработки:</w:t>
            </w:r>
          </w:p>
        </w:tc>
        <w:tc>
          <w:tcPr>
            <w:tcW w:w="7364" w:type="dxa"/>
          </w:tcPr>
          <w:p w14:paraId="5F305962" w14:textId="77777777" w:rsidR="000669A8" w:rsidRPr="000669A8" w:rsidRDefault="000669A8" w:rsidP="0039168A">
            <w:pPr>
              <w:pStyle w:val="af0"/>
              <w:numPr>
                <w:ilvl w:val="0"/>
                <w:numId w:val="15"/>
              </w:numPr>
              <w:ind w:left="318" w:hanging="284"/>
              <w:jc w:val="both"/>
              <w:rPr>
                <w:rFonts w:cstheme="minorHAnsi"/>
                <w:sz w:val="20"/>
                <w:szCs w:val="20"/>
              </w:rPr>
            </w:pPr>
            <w:r>
              <w:rPr>
                <w:rFonts w:cstheme="minorHAnsi"/>
                <w:sz w:val="20"/>
                <w:szCs w:val="20"/>
              </w:rPr>
              <w:t>Смешанная, с использованием средств автоматизации и без использования таких средств</w:t>
            </w:r>
            <w:r w:rsidRPr="000669A8">
              <w:rPr>
                <w:rFonts w:cstheme="minorHAnsi"/>
                <w:sz w:val="20"/>
                <w:szCs w:val="20"/>
              </w:rPr>
              <w:t>;</w:t>
            </w:r>
          </w:p>
          <w:p w14:paraId="5CE1E256" w14:textId="77777777" w:rsidR="000669A8" w:rsidRPr="000669A8" w:rsidRDefault="000669A8" w:rsidP="0039168A">
            <w:pPr>
              <w:jc w:val="both"/>
              <w:rPr>
                <w:rFonts w:cstheme="minorHAnsi"/>
                <w:sz w:val="20"/>
                <w:szCs w:val="20"/>
              </w:rPr>
            </w:pPr>
          </w:p>
        </w:tc>
      </w:tr>
      <w:tr w:rsidR="000669A8" w14:paraId="506576D4" w14:textId="77777777" w:rsidTr="0039168A">
        <w:tc>
          <w:tcPr>
            <w:tcW w:w="2263" w:type="dxa"/>
          </w:tcPr>
          <w:p w14:paraId="160222EA" w14:textId="77777777" w:rsidR="000669A8" w:rsidRDefault="000669A8" w:rsidP="0039168A">
            <w:pPr>
              <w:pStyle w:val="af0"/>
              <w:ind w:left="0"/>
              <w:jc w:val="both"/>
              <w:rPr>
                <w:rFonts w:cstheme="minorHAnsi"/>
                <w:sz w:val="20"/>
                <w:szCs w:val="20"/>
              </w:rPr>
            </w:pPr>
            <w:r>
              <w:rPr>
                <w:rFonts w:cstheme="minorHAnsi"/>
                <w:sz w:val="20"/>
                <w:szCs w:val="20"/>
              </w:rPr>
              <w:t>Перечень действий с ПДн:</w:t>
            </w:r>
          </w:p>
        </w:tc>
        <w:tc>
          <w:tcPr>
            <w:tcW w:w="7364" w:type="dxa"/>
          </w:tcPr>
          <w:p w14:paraId="6B022659" w14:textId="77777777" w:rsidR="000669A8" w:rsidRDefault="000669A8" w:rsidP="0039168A">
            <w:pPr>
              <w:pStyle w:val="af0"/>
              <w:numPr>
                <w:ilvl w:val="0"/>
                <w:numId w:val="15"/>
              </w:numPr>
              <w:ind w:left="318" w:hanging="284"/>
              <w:jc w:val="both"/>
              <w:rPr>
                <w:rFonts w:cstheme="minorHAnsi"/>
                <w:sz w:val="20"/>
                <w:szCs w:val="20"/>
              </w:rPr>
            </w:pPr>
            <w:r w:rsidRPr="00BD43E6">
              <w:rPr>
                <w:rFonts w:cstheme="minorHAnsi"/>
                <w:sz w:val="20"/>
                <w:szCs w:val="20"/>
              </w:rPr>
              <w:t>сбор, запись, систематизация, накопление, уточнение (обновление, изменение), извлечение, использование, передача (предоставление, доступ), хранение, блокирование, удаление, уничтожение</w:t>
            </w:r>
            <w:r>
              <w:rPr>
                <w:rFonts w:cstheme="minorHAnsi"/>
                <w:sz w:val="20"/>
                <w:szCs w:val="20"/>
              </w:rPr>
              <w:t>;</w:t>
            </w:r>
          </w:p>
          <w:p w14:paraId="4C861F24" w14:textId="77777777" w:rsidR="000669A8" w:rsidRDefault="000669A8" w:rsidP="0039168A">
            <w:pPr>
              <w:pStyle w:val="af0"/>
              <w:ind w:left="318"/>
              <w:jc w:val="both"/>
              <w:rPr>
                <w:rFonts w:cstheme="minorHAnsi"/>
                <w:sz w:val="20"/>
                <w:szCs w:val="20"/>
              </w:rPr>
            </w:pPr>
          </w:p>
        </w:tc>
      </w:tr>
      <w:tr w:rsidR="000669A8" w14:paraId="663AFF2E" w14:textId="77777777" w:rsidTr="0039168A">
        <w:tc>
          <w:tcPr>
            <w:tcW w:w="2263" w:type="dxa"/>
          </w:tcPr>
          <w:p w14:paraId="5F8C792E" w14:textId="77777777" w:rsidR="000669A8" w:rsidRDefault="000669A8" w:rsidP="0039168A">
            <w:pPr>
              <w:pStyle w:val="af0"/>
              <w:ind w:left="0"/>
              <w:jc w:val="both"/>
              <w:rPr>
                <w:rFonts w:cstheme="minorHAnsi"/>
                <w:sz w:val="20"/>
                <w:szCs w:val="20"/>
              </w:rPr>
            </w:pPr>
            <w:r>
              <w:rPr>
                <w:rFonts w:cstheme="minorHAnsi"/>
                <w:sz w:val="20"/>
                <w:szCs w:val="20"/>
              </w:rPr>
              <w:t>Срок хранения ПДн:</w:t>
            </w:r>
          </w:p>
        </w:tc>
        <w:tc>
          <w:tcPr>
            <w:tcW w:w="7364" w:type="dxa"/>
          </w:tcPr>
          <w:p w14:paraId="2B11D592" w14:textId="77777777" w:rsidR="000669A8" w:rsidRP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До достижения цели обработки</w:t>
            </w:r>
            <w:r>
              <w:rPr>
                <w:rFonts w:cstheme="minorHAnsi"/>
                <w:sz w:val="20"/>
                <w:szCs w:val="20"/>
                <w:lang w:val="en-US"/>
              </w:rPr>
              <w:t>.</w:t>
            </w:r>
          </w:p>
        </w:tc>
      </w:tr>
    </w:tbl>
    <w:p w14:paraId="1643A59F" w14:textId="77777777" w:rsidR="000669A8" w:rsidRDefault="000669A8" w:rsidP="008C6F1B">
      <w:pPr>
        <w:spacing w:after="0"/>
        <w:jc w:val="both"/>
        <w:rPr>
          <w:rFonts w:ascii="Times New Roman" w:hAnsi="Times New Roman"/>
          <w:sz w:val="24"/>
          <w:szCs w:val="24"/>
          <w:lang w:eastAsia="ru-RU"/>
        </w:rPr>
      </w:pPr>
    </w:p>
    <w:p w14:paraId="1F777B4E" w14:textId="2FD029C6" w:rsidR="000669A8" w:rsidRDefault="000669A8" w:rsidP="000669A8">
      <w:pPr>
        <w:pStyle w:val="af0"/>
        <w:numPr>
          <w:ilvl w:val="2"/>
          <w:numId w:val="8"/>
        </w:numPr>
        <w:spacing w:after="0"/>
        <w:jc w:val="both"/>
        <w:rPr>
          <w:rFonts w:cstheme="minorHAnsi"/>
          <w:sz w:val="20"/>
          <w:szCs w:val="20"/>
        </w:rPr>
      </w:pPr>
      <w:r w:rsidRPr="000669A8">
        <w:rPr>
          <w:rFonts w:cstheme="minorHAnsi"/>
          <w:sz w:val="20"/>
          <w:szCs w:val="20"/>
        </w:rPr>
        <w:t>Ведение договорной работы, в том числе заключение, исполнение, изменение и прекращение договоров и соглашений с контрагентами, осуществление расчетов, ведение бухгалтерского и налогового учета, организация и ведение делопроизводства, обеспечение внутреннего и внешнего документооборота, ведение юридически значимой переписки, выполнение требований законодательства РФ.</w:t>
      </w:r>
    </w:p>
    <w:p w14:paraId="6A8C0B3E" w14:textId="77777777" w:rsidR="000669A8" w:rsidRDefault="000669A8" w:rsidP="008C6F1B">
      <w:pPr>
        <w:spacing w:after="0"/>
        <w:jc w:val="both"/>
        <w:rPr>
          <w:rFonts w:ascii="Times New Roman" w:hAnsi="Times New Roman"/>
          <w:sz w:val="24"/>
          <w:szCs w:val="24"/>
          <w:lang w:eastAsia="ru-RU"/>
        </w:rPr>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64"/>
      </w:tblGrid>
      <w:tr w:rsidR="000669A8" w14:paraId="23744C64" w14:textId="77777777" w:rsidTr="0039168A">
        <w:tc>
          <w:tcPr>
            <w:tcW w:w="2263" w:type="dxa"/>
          </w:tcPr>
          <w:p w14:paraId="3369AAA0" w14:textId="77777777" w:rsidR="000669A8" w:rsidRDefault="000669A8" w:rsidP="0039168A">
            <w:pPr>
              <w:pStyle w:val="af0"/>
              <w:ind w:left="0"/>
              <w:jc w:val="both"/>
              <w:rPr>
                <w:rFonts w:cstheme="minorHAnsi"/>
                <w:sz w:val="20"/>
                <w:szCs w:val="20"/>
              </w:rPr>
            </w:pPr>
            <w:r>
              <w:rPr>
                <w:rFonts w:cstheme="minorHAnsi"/>
                <w:sz w:val="20"/>
                <w:szCs w:val="20"/>
              </w:rPr>
              <w:t>Категории обрабатываемых ПДн:</w:t>
            </w:r>
          </w:p>
        </w:tc>
        <w:tc>
          <w:tcPr>
            <w:tcW w:w="7364" w:type="dxa"/>
          </w:tcPr>
          <w:p w14:paraId="77C38939" w14:textId="77777777" w:rsidR="000669A8" w:rsidRDefault="000669A8" w:rsidP="0039168A">
            <w:pPr>
              <w:pStyle w:val="af0"/>
              <w:numPr>
                <w:ilvl w:val="0"/>
                <w:numId w:val="16"/>
              </w:numPr>
              <w:ind w:left="318" w:hanging="284"/>
              <w:jc w:val="both"/>
              <w:rPr>
                <w:rFonts w:cstheme="minorHAnsi"/>
                <w:sz w:val="20"/>
                <w:szCs w:val="20"/>
              </w:rPr>
            </w:pPr>
            <w:r>
              <w:rPr>
                <w:rFonts w:cstheme="minorHAnsi"/>
                <w:sz w:val="20"/>
                <w:szCs w:val="20"/>
              </w:rPr>
              <w:t>Иные;</w:t>
            </w:r>
          </w:p>
        </w:tc>
      </w:tr>
      <w:tr w:rsidR="000669A8" w14:paraId="28A048A2" w14:textId="77777777" w:rsidTr="0039168A">
        <w:tc>
          <w:tcPr>
            <w:tcW w:w="2263" w:type="dxa"/>
          </w:tcPr>
          <w:p w14:paraId="3FA35565" w14:textId="77777777" w:rsidR="000669A8" w:rsidRDefault="000669A8" w:rsidP="0039168A">
            <w:pPr>
              <w:pStyle w:val="af0"/>
              <w:ind w:left="0"/>
              <w:jc w:val="both"/>
              <w:rPr>
                <w:rFonts w:cstheme="minorHAnsi"/>
                <w:sz w:val="20"/>
                <w:szCs w:val="20"/>
              </w:rPr>
            </w:pPr>
            <w:r>
              <w:rPr>
                <w:rFonts w:cstheme="minorHAnsi"/>
                <w:sz w:val="20"/>
                <w:szCs w:val="20"/>
              </w:rPr>
              <w:t>Состав обрабатываемых ПДн:</w:t>
            </w:r>
          </w:p>
        </w:tc>
        <w:tc>
          <w:tcPr>
            <w:tcW w:w="7364" w:type="dxa"/>
          </w:tcPr>
          <w:p w14:paraId="780FDEF3" w14:textId="77777777" w:rsidR="000669A8" w:rsidRP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Фамилия, имя, отчество;</w:t>
            </w:r>
          </w:p>
          <w:p w14:paraId="13E919A0" w14:textId="77777777" w:rsid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Данные документа, удостоверяющего личность;</w:t>
            </w:r>
          </w:p>
          <w:p w14:paraId="163AF6CA" w14:textId="792A8873" w:rsid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Сведения о занимаемой должности (структурное подразделение, должность, дата назначения, дата освобождения);</w:t>
            </w:r>
          </w:p>
          <w:p w14:paraId="574ED940" w14:textId="7340DFFB"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Реквизиты банковского счета</w:t>
            </w:r>
            <w:r>
              <w:rPr>
                <w:rFonts w:cstheme="minorHAnsi"/>
                <w:sz w:val="20"/>
                <w:szCs w:val="20"/>
                <w:lang w:val="en-US"/>
              </w:rPr>
              <w:t>;</w:t>
            </w:r>
          </w:p>
          <w:p w14:paraId="61495EAB" w14:textId="1ADD82DE" w:rsid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Данные о начисляемых вознаграждениях и иных выплатах, предусмотренных законодательством;</w:t>
            </w:r>
          </w:p>
          <w:p w14:paraId="60754BC2" w14:textId="3EF23AAB" w:rsid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Адрес регистрации</w:t>
            </w:r>
            <w:r>
              <w:rPr>
                <w:rFonts w:cstheme="minorHAnsi"/>
                <w:sz w:val="20"/>
                <w:szCs w:val="20"/>
                <w:lang w:val="en-US"/>
              </w:rPr>
              <w:t>;</w:t>
            </w:r>
          </w:p>
          <w:p w14:paraId="7CEC476C" w14:textId="6DC1788D" w:rsid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ИНН</w:t>
            </w:r>
            <w:r>
              <w:rPr>
                <w:rFonts w:cstheme="minorHAnsi"/>
                <w:sz w:val="20"/>
                <w:szCs w:val="20"/>
                <w:lang w:val="en-US"/>
              </w:rPr>
              <w:t>;</w:t>
            </w:r>
          </w:p>
          <w:p w14:paraId="45871021" w14:textId="323AAF89" w:rsid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Сведения о наличии регистрации в качестве индивидуального предпринимателя, наличии долей в уставном капитале юридических лиц;</w:t>
            </w:r>
          </w:p>
          <w:p w14:paraId="2FC08357" w14:textId="106CED6B"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Номер телефона</w:t>
            </w:r>
            <w:r>
              <w:rPr>
                <w:rFonts w:cstheme="minorHAnsi"/>
                <w:sz w:val="20"/>
                <w:szCs w:val="20"/>
                <w:lang w:val="en-US"/>
              </w:rPr>
              <w:t>;</w:t>
            </w:r>
          </w:p>
          <w:p w14:paraId="7E5DDBED" w14:textId="775DCF2E" w:rsid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Адрес электронной почты</w:t>
            </w:r>
            <w:r>
              <w:rPr>
                <w:rFonts w:cstheme="minorHAnsi"/>
                <w:sz w:val="20"/>
                <w:szCs w:val="20"/>
                <w:lang w:val="en-US"/>
              </w:rPr>
              <w:t>.</w:t>
            </w:r>
          </w:p>
          <w:p w14:paraId="4953A2FB" w14:textId="77777777" w:rsidR="000669A8" w:rsidRPr="000669A8" w:rsidRDefault="000669A8" w:rsidP="000669A8">
            <w:pPr>
              <w:pStyle w:val="af0"/>
              <w:ind w:left="318"/>
              <w:jc w:val="both"/>
              <w:rPr>
                <w:rFonts w:cstheme="minorHAnsi"/>
                <w:sz w:val="20"/>
                <w:szCs w:val="20"/>
              </w:rPr>
            </w:pPr>
          </w:p>
        </w:tc>
      </w:tr>
      <w:tr w:rsidR="000669A8" w14:paraId="1931A545" w14:textId="77777777" w:rsidTr="0039168A">
        <w:tc>
          <w:tcPr>
            <w:tcW w:w="2263" w:type="dxa"/>
          </w:tcPr>
          <w:p w14:paraId="280F3356" w14:textId="77777777" w:rsidR="000669A8" w:rsidRDefault="000669A8" w:rsidP="0039168A">
            <w:pPr>
              <w:pStyle w:val="af0"/>
              <w:ind w:left="0"/>
              <w:jc w:val="both"/>
              <w:rPr>
                <w:rFonts w:cstheme="minorHAnsi"/>
                <w:sz w:val="20"/>
                <w:szCs w:val="20"/>
              </w:rPr>
            </w:pPr>
            <w:r>
              <w:rPr>
                <w:rFonts w:cstheme="minorHAnsi"/>
                <w:sz w:val="20"/>
                <w:szCs w:val="20"/>
              </w:rPr>
              <w:t>Основания обработки ПДн:</w:t>
            </w:r>
          </w:p>
        </w:tc>
        <w:tc>
          <w:tcPr>
            <w:tcW w:w="7364" w:type="dxa"/>
          </w:tcPr>
          <w:p w14:paraId="6A3144D4" w14:textId="00F06BFC" w:rsidR="000669A8" w:rsidRDefault="000669A8" w:rsidP="0039168A">
            <w:pPr>
              <w:widowControl w:val="0"/>
              <w:numPr>
                <w:ilvl w:val="1"/>
                <w:numId w:val="3"/>
              </w:numPr>
              <w:tabs>
                <w:tab w:val="left" w:pos="499"/>
              </w:tabs>
              <w:ind w:left="318" w:hanging="284"/>
              <w:jc w:val="both"/>
              <w:rPr>
                <w:rFonts w:cstheme="minorHAnsi"/>
                <w:color w:val="000000"/>
                <w:sz w:val="20"/>
                <w:szCs w:val="24"/>
                <w:lang w:bidi="ru-RU"/>
              </w:rPr>
            </w:pPr>
            <w:r w:rsidRPr="000669A8">
              <w:rPr>
                <w:rFonts w:cstheme="minorHAnsi"/>
                <w:color w:val="000000"/>
                <w:sz w:val="20"/>
                <w:szCs w:val="24"/>
                <w:lang w:bidi="ru-RU"/>
              </w:rPr>
              <w:t>обработка необходима для исполнения договора, стороной которого является субъект ПДн, а также для заключения договора по инициативе субъекта ПДн или договора, по которому субъект ПДн будет являться выгодоприобретателем или поручителем.</w:t>
            </w:r>
          </w:p>
          <w:p w14:paraId="7F2A6A01" w14:textId="77777777" w:rsidR="000669A8" w:rsidRPr="00561066" w:rsidRDefault="000669A8" w:rsidP="0039168A">
            <w:pPr>
              <w:widowControl w:val="0"/>
              <w:tabs>
                <w:tab w:val="left" w:pos="499"/>
              </w:tabs>
              <w:ind w:left="318"/>
              <w:jc w:val="both"/>
              <w:rPr>
                <w:rFonts w:cstheme="minorHAnsi"/>
                <w:color w:val="000000"/>
                <w:sz w:val="20"/>
                <w:szCs w:val="24"/>
                <w:lang w:bidi="ru-RU"/>
              </w:rPr>
            </w:pPr>
          </w:p>
        </w:tc>
      </w:tr>
      <w:tr w:rsidR="000669A8" w14:paraId="20BDB69A" w14:textId="77777777" w:rsidTr="0039168A">
        <w:tc>
          <w:tcPr>
            <w:tcW w:w="2263" w:type="dxa"/>
          </w:tcPr>
          <w:p w14:paraId="209E1A1D" w14:textId="77777777" w:rsidR="000669A8" w:rsidRDefault="000669A8" w:rsidP="0039168A">
            <w:pPr>
              <w:pStyle w:val="af0"/>
              <w:ind w:left="0"/>
              <w:jc w:val="both"/>
              <w:rPr>
                <w:rFonts w:cstheme="minorHAnsi"/>
                <w:sz w:val="20"/>
                <w:szCs w:val="20"/>
              </w:rPr>
            </w:pPr>
            <w:r>
              <w:rPr>
                <w:rFonts w:cstheme="minorHAnsi"/>
                <w:sz w:val="20"/>
                <w:szCs w:val="20"/>
              </w:rPr>
              <w:t>Субъекты персональных данных:</w:t>
            </w:r>
          </w:p>
        </w:tc>
        <w:tc>
          <w:tcPr>
            <w:tcW w:w="7364" w:type="dxa"/>
          </w:tcPr>
          <w:p w14:paraId="46ACE208" w14:textId="5D246E30" w:rsid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Внештатный персонал, участвующий в деятельности компании;</w:t>
            </w:r>
          </w:p>
          <w:p w14:paraId="4F93D77F" w14:textId="77777777"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Представители контрагентов;</w:t>
            </w:r>
          </w:p>
          <w:p w14:paraId="4695CD26" w14:textId="082D204A" w:rsid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Контрагенты (физ. лица)</w:t>
            </w:r>
            <w:r>
              <w:rPr>
                <w:rFonts w:cstheme="minorHAnsi"/>
                <w:sz w:val="20"/>
                <w:szCs w:val="20"/>
                <w:lang w:val="en-US"/>
              </w:rPr>
              <w:t>.</w:t>
            </w:r>
          </w:p>
          <w:p w14:paraId="7EF8901D" w14:textId="77777777" w:rsidR="000669A8" w:rsidRDefault="000669A8" w:rsidP="000669A8">
            <w:pPr>
              <w:pStyle w:val="af0"/>
              <w:ind w:left="318"/>
              <w:jc w:val="both"/>
              <w:rPr>
                <w:rFonts w:cstheme="minorHAnsi"/>
                <w:sz w:val="20"/>
                <w:szCs w:val="20"/>
              </w:rPr>
            </w:pPr>
          </w:p>
        </w:tc>
      </w:tr>
      <w:tr w:rsidR="000669A8" w14:paraId="226ABF44" w14:textId="77777777" w:rsidTr="0039168A">
        <w:tc>
          <w:tcPr>
            <w:tcW w:w="2263" w:type="dxa"/>
          </w:tcPr>
          <w:p w14:paraId="2912F469" w14:textId="77777777" w:rsidR="000669A8" w:rsidRDefault="000669A8" w:rsidP="0039168A">
            <w:pPr>
              <w:pStyle w:val="af0"/>
              <w:ind w:left="0"/>
              <w:jc w:val="both"/>
              <w:rPr>
                <w:rFonts w:cstheme="minorHAnsi"/>
                <w:sz w:val="20"/>
                <w:szCs w:val="20"/>
              </w:rPr>
            </w:pPr>
            <w:r>
              <w:rPr>
                <w:rFonts w:cstheme="minorHAnsi"/>
                <w:sz w:val="20"/>
                <w:szCs w:val="20"/>
              </w:rPr>
              <w:t>Тип обработки:</w:t>
            </w:r>
          </w:p>
        </w:tc>
        <w:tc>
          <w:tcPr>
            <w:tcW w:w="7364" w:type="dxa"/>
          </w:tcPr>
          <w:p w14:paraId="5737180A" w14:textId="77777777" w:rsidR="000669A8" w:rsidRPr="000669A8" w:rsidRDefault="000669A8" w:rsidP="0039168A">
            <w:pPr>
              <w:pStyle w:val="af0"/>
              <w:numPr>
                <w:ilvl w:val="0"/>
                <w:numId w:val="15"/>
              </w:numPr>
              <w:ind w:left="318" w:hanging="284"/>
              <w:jc w:val="both"/>
              <w:rPr>
                <w:rFonts w:cstheme="minorHAnsi"/>
                <w:sz w:val="20"/>
                <w:szCs w:val="20"/>
              </w:rPr>
            </w:pPr>
            <w:r>
              <w:rPr>
                <w:rFonts w:cstheme="minorHAnsi"/>
                <w:sz w:val="20"/>
                <w:szCs w:val="20"/>
              </w:rPr>
              <w:t>Смешанная, с использованием средств автоматизации и без использования таких средств</w:t>
            </w:r>
            <w:r w:rsidRPr="000669A8">
              <w:rPr>
                <w:rFonts w:cstheme="minorHAnsi"/>
                <w:sz w:val="20"/>
                <w:szCs w:val="20"/>
              </w:rPr>
              <w:t>;</w:t>
            </w:r>
          </w:p>
          <w:p w14:paraId="77A224CD" w14:textId="77777777" w:rsidR="000669A8" w:rsidRPr="000669A8" w:rsidRDefault="000669A8" w:rsidP="0039168A">
            <w:pPr>
              <w:jc w:val="both"/>
              <w:rPr>
                <w:rFonts w:cstheme="minorHAnsi"/>
                <w:sz w:val="20"/>
                <w:szCs w:val="20"/>
              </w:rPr>
            </w:pPr>
          </w:p>
        </w:tc>
      </w:tr>
      <w:tr w:rsidR="000669A8" w14:paraId="33886BE3" w14:textId="77777777" w:rsidTr="0039168A">
        <w:tc>
          <w:tcPr>
            <w:tcW w:w="2263" w:type="dxa"/>
          </w:tcPr>
          <w:p w14:paraId="743851AA" w14:textId="77777777" w:rsidR="000669A8" w:rsidRDefault="000669A8" w:rsidP="0039168A">
            <w:pPr>
              <w:pStyle w:val="af0"/>
              <w:ind w:left="0"/>
              <w:jc w:val="both"/>
              <w:rPr>
                <w:rFonts w:cstheme="minorHAnsi"/>
                <w:sz w:val="20"/>
                <w:szCs w:val="20"/>
              </w:rPr>
            </w:pPr>
            <w:r>
              <w:rPr>
                <w:rFonts w:cstheme="minorHAnsi"/>
                <w:sz w:val="20"/>
                <w:szCs w:val="20"/>
              </w:rPr>
              <w:t>Перечень действий с ПДн:</w:t>
            </w:r>
          </w:p>
        </w:tc>
        <w:tc>
          <w:tcPr>
            <w:tcW w:w="7364" w:type="dxa"/>
          </w:tcPr>
          <w:p w14:paraId="2FA1EF47" w14:textId="77777777" w:rsidR="000669A8" w:rsidRDefault="000669A8" w:rsidP="0039168A">
            <w:pPr>
              <w:pStyle w:val="af0"/>
              <w:numPr>
                <w:ilvl w:val="0"/>
                <w:numId w:val="15"/>
              </w:numPr>
              <w:ind w:left="318" w:hanging="284"/>
              <w:jc w:val="both"/>
              <w:rPr>
                <w:rFonts w:cstheme="minorHAnsi"/>
                <w:sz w:val="20"/>
                <w:szCs w:val="20"/>
              </w:rPr>
            </w:pPr>
            <w:r w:rsidRPr="00BD43E6">
              <w:rPr>
                <w:rFonts w:cstheme="minorHAnsi"/>
                <w:sz w:val="20"/>
                <w:szCs w:val="20"/>
              </w:rPr>
              <w:t>сбор, запись, систематизация, накопление, уточнение (обновление, изменение), извлечение, использование, передача (предоставление, доступ), хранение, блокирование, удаление, уничтожение</w:t>
            </w:r>
            <w:r>
              <w:rPr>
                <w:rFonts w:cstheme="minorHAnsi"/>
                <w:sz w:val="20"/>
                <w:szCs w:val="20"/>
              </w:rPr>
              <w:t>;</w:t>
            </w:r>
          </w:p>
          <w:p w14:paraId="72654EAE" w14:textId="77777777" w:rsidR="000669A8" w:rsidRDefault="000669A8" w:rsidP="0039168A">
            <w:pPr>
              <w:pStyle w:val="af0"/>
              <w:ind w:left="318"/>
              <w:jc w:val="both"/>
              <w:rPr>
                <w:rFonts w:cstheme="minorHAnsi"/>
                <w:sz w:val="20"/>
                <w:szCs w:val="20"/>
              </w:rPr>
            </w:pPr>
          </w:p>
        </w:tc>
      </w:tr>
      <w:tr w:rsidR="000669A8" w14:paraId="3166715D" w14:textId="77777777" w:rsidTr="0039168A">
        <w:tc>
          <w:tcPr>
            <w:tcW w:w="2263" w:type="dxa"/>
          </w:tcPr>
          <w:p w14:paraId="139FB4EA" w14:textId="77777777" w:rsidR="000669A8" w:rsidRDefault="000669A8" w:rsidP="0039168A">
            <w:pPr>
              <w:pStyle w:val="af0"/>
              <w:ind w:left="0"/>
              <w:jc w:val="both"/>
              <w:rPr>
                <w:rFonts w:cstheme="minorHAnsi"/>
                <w:sz w:val="20"/>
                <w:szCs w:val="20"/>
              </w:rPr>
            </w:pPr>
            <w:r>
              <w:rPr>
                <w:rFonts w:cstheme="minorHAnsi"/>
                <w:sz w:val="20"/>
                <w:szCs w:val="20"/>
              </w:rPr>
              <w:t>Срок хранения ПДн:</w:t>
            </w:r>
          </w:p>
        </w:tc>
        <w:tc>
          <w:tcPr>
            <w:tcW w:w="7364" w:type="dxa"/>
          </w:tcPr>
          <w:p w14:paraId="70EC397D" w14:textId="77777777" w:rsidR="000669A8" w:rsidRP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До достижения цели обработки</w:t>
            </w:r>
            <w:r>
              <w:rPr>
                <w:rFonts w:cstheme="minorHAnsi"/>
                <w:sz w:val="20"/>
                <w:szCs w:val="20"/>
                <w:lang w:val="en-US"/>
              </w:rPr>
              <w:t>.</w:t>
            </w:r>
          </w:p>
        </w:tc>
      </w:tr>
    </w:tbl>
    <w:p w14:paraId="016580DA" w14:textId="77777777" w:rsidR="000669A8" w:rsidRDefault="000669A8" w:rsidP="008C6F1B">
      <w:pPr>
        <w:spacing w:after="0"/>
        <w:jc w:val="both"/>
        <w:rPr>
          <w:rFonts w:ascii="Times New Roman" w:hAnsi="Times New Roman"/>
          <w:sz w:val="24"/>
          <w:szCs w:val="24"/>
          <w:lang w:eastAsia="ru-RU"/>
        </w:rPr>
      </w:pPr>
    </w:p>
    <w:p w14:paraId="537938EA" w14:textId="42DD168E" w:rsidR="000669A8" w:rsidRDefault="000669A8" w:rsidP="000669A8">
      <w:pPr>
        <w:pStyle w:val="af0"/>
        <w:numPr>
          <w:ilvl w:val="2"/>
          <w:numId w:val="8"/>
        </w:numPr>
        <w:spacing w:after="0"/>
        <w:jc w:val="both"/>
        <w:rPr>
          <w:rFonts w:cstheme="minorHAnsi"/>
          <w:sz w:val="20"/>
          <w:szCs w:val="20"/>
        </w:rPr>
      </w:pPr>
      <w:r w:rsidRPr="000669A8">
        <w:rPr>
          <w:rFonts w:cstheme="minorHAnsi"/>
          <w:sz w:val="20"/>
          <w:szCs w:val="20"/>
        </w:rPr>
        <w:t>Обеспечение корректной работы веб-сайта и мобильного приложения компании, персонализация пользовательского опыта путем предоставления продукции, функций, возможностей и предложений, адаптированных под пользовательские потребности, предпочтения и интересы, обеспечение положительного пользовательского опыта.</w:t>
      </w:r>
    </w:p>
    <w:p w14:paraId="3D9C4B9C" w14:textId="77777777" w:rsidR="000669A8" w:rsidRDefault="000669A8" w:rsidP="008C6F1B">
      <w:pPr>
        <w:spacing w:after="0"/>
        <w:jc w:val="both"/>
        <w:rPr>
          <w:rFonts w:ascii="Times New Roman" w:hAnsi="Times New Roman"/>
          <w:sz w:val="24"/>
          <w:szCs w:val="24"/>
          <w:lang w:eastAsia="ru-RU"/>
        </w:rPr>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64"/>
      </w:tblGrid>
      <w:tr w:rsidR="000669A8" w14:paraId="30D5E1AA" w14:textId="77777777" w:rsidTr="0039168A">
        <w:tc>
          <w:tcPr>
            <w:tcW w:w="2263" w:type="dxa"/>
          </w:tcPr>
          <w:p w14:paraId="55DCDD16" w14:textId="77777777" w:rsidR="000669A8" w:rsidRDefault="000669A8" w:rsidP="0039168A">
            <w:pPr>
              <w:pStyle w:val="af0"/>
              <w:ind w:left="0"/>
              <w:jc w:val="both"/>
              <w:rPr>
                <w:rFonts w:cstheme="minorHAnsi"/>
                <w:sz w:val="20"/>
                <w:szCs w:val="20"/>
              </w:rPr>
            </w:pPr>
            <w:r>
              <w:rPr>
                <w:rFonts w:cstheme="minorHAnsi"/>
                <w:sz w:val="20"/>
                <w:szCs w:val="20"/>
              </w:rPr>
              <w:t>Категории обрабатываемых ПДн:</w:t>
            </w:r>
          </w:p>
        </w:tc>
        <w:tc>
          <w:tcPr>
            <w:tcW w:w="7364" w:type="dxa"/>
          </w:tcPr>
          <w:p w14:paraId="151A665E" w14:textId="77777777" w:rsidR="000669A8" w:rsidRDefault="000669A8" w:rsidP="0039168A">
            <w:pPr>
              <w:pStyle w:val="af0"/>
              <w:numPr>
                <w:ilvl w:val="0"/>
                <w:numId w:val="16"/>
              </w:numPr>
              <w:ind w:left="318" w:hanging="284"/>
              <w:jc w:val="both"/>
              <w:rPr>
                <w:rFonts w:cstheme="minorHAnsi"/>
                <w:sz w:val="20"/>
                <w:szCs w:val="20"/>
              </w:rPr>
            </w:pPr>
            <w:r>
              <w:rPr>
                <w:rFonts w:cstheme="minorHAnsi"/>
                <w:sz w:val="20"/>
                <w:szCs w:val="20"/>
              </w:rPr>
              <w:t>Иные;</w:t>
            </w:r>
          </w:p>
        </w:tc>
      </w:tr>
      <w:tr w:rsidR="000669A8" w14:paraId="5DBA2C66" w14:textId="77777777" w:rsidTr="0039168A">
        <w:tc>
          <w:tcPr>
            <w:tcW w:w="2263" w:type="dxa"/>
          </w:tcPr>
          <w:p w14:paraId="183F1578" w14:textId="77777777" w:rsidR="000669A8" w:rsidRDefault="000669A8" w:rsidP="0039168A">
            <w:pPr>
              <w:pStyle w:val="af0"/>
              <w:ind w:left="0"/>
              <w:jc w:val="both"/>
              <w:rPr>
                <w:rFonts w:cstheme="minorHAnsi"/>
                <w:sz w:val="20"/>
                <w:szCs w:val="20"/>
              </w:rPr>
            </w:pPr>
            <w:r>
              <w:rPr>
                <w:rFonts w:cstheme="minorHAnsi"/>
                <w:sz w:val="20"/>
                <w:szCs w:val="20"/>
              </w:rPr>
              <w:t>Состав обрабатываемых ПДн:</w:t>
            </w:r>
          </w:p>
        </w:tc>
        <w:tc>
          <w:tcPr>
            <w:tcW w:w="7364" w:type="dxa"/>
          </w:tcPr>
          <w:p w14:paraId="472766D9" w14:textId="77777777" w:rsidR="000669A8" w:rsidRP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Фамилия, имя, отчество;</w:t>
            </w:r>
          </w:p>
          <w:p w14:paraId="2E5F1DD3" w14:textId="3CB54D11"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Пол</w:t>
            </w:r>
            <w:r>
              <w:rPr>
                <w:rFonts w:cstheme="minorHAnsi"/>
                <w:sz w:val="20"/>
                <w:szCs w:val="20"/>
                <w:lang w:val="en-US"/>
              </w:rPr>
              <w:t>;</w:t>
            </w:r>
          </w:p>
          <w:p w14:paraId="34D946FD" w14:textId="125A52E1" w:rsid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Дата рождения</w:t>
            </w:r>
            <w:r>
              <w:rPr>
                <w:rFonts w:cstheme="minorHAnsi"/>
                <w:sz w:val="20"/>
                <w:szCs w:val="20"/>
                <w:lang w:val="en-US"/>
              </w:rPr>
              <w:t>;</w:t>
            </w:r>
          </w:p>
          <w:p w14:paraId="49D8B8BB" w14:textId="2E2A4314"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Номер телефона</w:t>
            </w:r>
            <w:r>
              <w:rPr>
                <w:rFonts w:cstheme="minorHAnsi"/>
                <w:sz w:val="20"/>
                <w:szCs w:val="20"/>
                <w:lang w:val="en-US"/>
              </w:rPr>
              <w:t>;</w:t>
            </w:r>
          </w:p>
          <w:p w14:paraId="27FD56F9" w14:textId="265C18BB" w:rsid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Адрес электронной почты</w:t>
            </w:r>
            <w:r>
              <w:rPr>
                <w:rFonts w:cstheme="minorHAnsi"/>
                <w:sz w:val="20"/>
                <w:szCs w:val="20"/>
                <w:lang w:val="en-US"/>
              </w:rPr>
              <w:t>;</w:t>
            </w:r>
          </w:p>
          <w:p w14:paraId="44BAA08A" w14:textId="362D75D5"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Технические cookie-файлы (IP адрес, mac адрес…);</w:t>
            </w:r>
          </w:p>
          <w:p w14:paraId="46AD9D1B" w14:textId="090E3331"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Функциональные cookie-файлы (модель устройства, разрешение экрана, тип устройства…);</w:t>
            </w:r>
          </w:p>
          <w:p w14:paraId="0D70FFE2" w14:textId="00CE84DE"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Статистические cookie-файлы (паттерны поведения, источники трафика…);</w:t>
            </w:r>
          </w:p>
          <w:p w14:paraId="05E5C971" w14:textId="0DCBF69E" w:rsid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Маркетинговые cookie-файлы (данные веб аналитики…).</w:t>
            </w:r>
          </w:p>
          <w:p w14:paraId="526DEA16" w14:textId="77777777" w:rsidR="000669A8" w:rsidRPr="000669A8" w:rsidRDefault="000669A8" w:rsidP="000669A8">
            <w:pPr>
              <w:pStyle w:val="af0"/>
              <w:ind w:left="318"/>
              <w:jc w:val="both"/>
              <w:rPr>
                <w:rFonts w:cstheme="minorHAnsi"/>
                <w:sz w:val="20"/>
                <w:szCs w:val="20"/>
              </w:rPr>
            </w:pPr>
          </w:p>
        </w:tc>
      </w:tr>
      <w:tr w:rsidR="000669A8" w14:paraId="7CC8D819" w14:textId="77777777" w:rsidTr="0039168A">
        <w:tc>
          <w:tcPr>
            <w:tcW w:w="2263" w:type="dxa"/>
          </w:tcPr>
          <w:p w14:paraId="4A464029" w14:textId="77777777" w:rsidR="000669A8" w:rsidRDefault="000669A8" w:rsidP="0039168A">
            <w:pPr>
              <w:pStyle w:val="af0"/>
              <w:ind w:left="0"/>
              <w:jc w:val="both"/>
              <w:rPr>
                <w:rFonts w:cstheme="minorHAnsi"/>
                <w:sz w:val="20"/>
                <w:szCs w:val="20"/>
              </w:rPr>
            </w:pPr>
            <w:r>
              <w:rPr>
                <w:rFonts w:cstheme="minorHAnsi"/>
                <w:sz w:val="20"/>
                <w:szCs w:val="20"/>
              </w:rPr>
              <w:t>Основания обработки ПДн:</w:t>
            </w:r>
          </w:p>
        </w:tc>
        <w:tc>
          <w:tcPr>
            <w:tcW w:w="7364" w:type="dxa"/>
          </w:tcPr>
          <w:p w14:paraId="04184F72" w14:textId="609FB07E" w:rsidR="000669A8" w:rsidRDefault="000669A8" w:rsidP="0039168A">
            <w:pPr>
              <w:widowControl w:val="0"/>
              <w:numPr>
                <w:ilvl w:val="1"/>
                <w:numId w:val="3"/>
              </w:numPr>
              <w:tabs>
                <w:tab w:val="left" w:pos="499"/>
              </w:tabs>
              <w:ind w:left="318" w:hanging="284"/>
              <w:jc w:val="both"/>
              <w:rPr>
                <w:rFonts w:cstheme="minorHAnsi"/>
                <w:color w:val="000000"/>
                <w:sz w:val="20"/>
                <w:szCs w:val="24"/>
                <w:lang w:bidi="ru-RU"/>
              </w:rPr>
            </w:pPr>
            <w:r w:rsidRPr="000669A8">
              <w:rPr>
                <w:rFonts w:cstheme="minorHAnsi"/>
                <w:color w:val="000000"/>
                <w:sz w:val="20"/>
                <w:szCs w:val="24"/>
                <w:lang w:bidi="ru-RU"/>
              </w:rPr>
              <w:t>обработка осуществляется с согласия субъекта ПДн на обработку его ПДн в Компании.</w:t>
            </w:r>
          </w:p>
          <w:p w14:paraId="33AC8721" w14:textId="77777777" w:rsidR="000669A8" w:rsidRPr="00561066" w:rsidRDefault="000669A8" w:rsidP="0039168A">
            <w:pPr>
              <w:widowControl w:val="0"/>
              <w:tabs>
                <w:tab w:val="left" w:pos="499"/>
              </w:tabs>
              <w:ind w:left="318"/>
              <w:jc w:val="both"/>
              <w:rPr>
                <w:rFonts w:cstheme="minorHAnsi"/>
                <w:color w:val="000000"/>
                <w:sz w:val="20"/>
                <w:szCs w:val="24"/>
                <w:lang w:bidi="ru-RU"/>
              </w:rPr>
            </w:pPr>
          </w:p>
        </w:tc>
      </w:tr>
      <w:tr w:rsidR="000669A8" w14:paraId="4921DCF1" w14:textId="77777777" w:rsidTr="0039168A">
        <w:tc>
          <w:tcPr>
            <w:tcW w:w="2263" w:type="dxa"/>
          </w:tcPr>
          <w:p w14:paraId="4017327D" w14:textId="77777777" w:rsidR="000669A8" w:rsidRDefault="000669A8" w:rsidP="0039168A">
            <w:pPr>
              <w:pStyle w:val="af0"/>
              <w:ind w:left="0"/>
              <w:jc w:val="both"/>
              <w:rPr>
                <w:rFonts w:cstheme="minorHAnsi"/>
                <w:sz w:val="20"/>
                <w:szCs w:val="20"/>
              </w:rPr>
            </w:pPr>
            <w:r>
              <w:rPr>
                <w:rFonts w:cstheme="minorHAnsi"/>
                <w:sz w:val="20"/>
                <w:szCs w:val="20"/>
              </w:rPr>
              <w:t>Субъекты персональных данных:</w:t>
            </w:r>
          </w:p>
        </w:tc>
        <w:tc>
          <w:tcPr>
            <w:tcW w:w="7364" w:type="dxa"/>
          </w:tcPr>
          <w:p w14:paraId="14C6D34C" w14:textId="77777777"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Посетители сайтов;</w:t>
            </w:r>
          </w:p>
          <w:p w14:paraId="208960C5" w14:textId="465CDB72" w:rsid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Участники маркетинговых программ/программ лояльности;</w:t>
            </w:r>
          </w:p>
          <w:p w14:paraId="5A4076FF" w14:textId="735B7303" w:rsid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Клиенты</w:t>
            </w:r>
            <w:r>
              <w:rPr>
                <w:rFonts w:cstheme="minorHAnsi"/>
                <w:sz w:val="20"/>
                <w:szCs w:val="20"/>
                <w:lang w:val="en-US"/>
              </w:rPr>
              <w:t>.</w:t>
            </w:r>
          </w:p>
          <w:p w14:paraId="0B3D48E3" w14:textId="77777777" w:rsidR="000669A8" w:rsidRDefault="000669A8" w:rsidP="000669A8">
            <w:pPr>
              <w:pStyle w:val="af0"/>
              <w:ind w:left="318"/>
              <w:jc w:val="both"/>
              <w:rPr>
                <w:rFonts w:cstheme="minorHAnsi"/>
                <w:sz w:val="20"/>
                <w:szCs w:val="20"/>
              </w:rPr>
            </w:pPr>
          </w:p>
        </w:tc>
      </w:tr>
      <w:tr w:rsidR="000669A8" w14:paraId="7B9472B0" w14:textId="77777777" w:rsidTr="0039168A">
        <w:tc>
          <w:tcPr>
            <w:tcW w:w="2263" w:type="dxa"/>
          </w:tcPr>
          <w:p w14:paraId="3325F766" w14:textId="77777777" w:rsidR="000669A8" w:rsidRDefault="000669A8" w:rsidP="0039168A">
            <w:pPr>
              <w:pStyle w:val="af0"/>
              <w:ind w:left="0"/>
              <w:jc w:val="both"/>
              <w:rPr>
                <w:rFonts w:cstheme="minorHAnsi"/>
                <w:sz w:val="20"/>
                <w:szCs w:val="20"/>
              </w:rPr>
            </w:pPr>
            <w:r>
              <w:rPr>
                <w:rFonts w:cstheme="minorHAnsi"/>
                <w:sz w:val="20"/>
                <w:szCs w:val="20"/>
              </w:rPr>
              <w:t>Тип обработки:</w:t>
            </w:r>
          </w:p>
        </w:tc>
        <w:tc>
          <w:tcPr>
            <w:tcW w:w="7364" w:type="dxa"/>
          </w:tcPr>
          <w:p w14:paraId="5290C278" w14:textId="77777777" w:rsidR="000669A8" w:rsidRPr="000669A8" w:rsidRDefault="000669A8" w:rsidP="0039168A">
            <w:pPr>
              <w:pStyle w:val="af0"/>
              <w:numPr>
                <w:ilvl w:val="0"/>
                <w:numId w:val="15"/>
              </w:numPr>
              <w:ind w:left="318" w:hanging="284"/>
              <w:jc w:val="both"/>
              <w:rPr>
                <w:rFonts w:cstheme="minorHAnsi"/>
                <w:sz w:val="20"/>
                <w:szCs w:val="20"/>
              </w:rPr>
            </w:pPr>
            <w:r>
              <w:rPr>
                <w:rFonts w:cstheme="minorHAnsi"/>
                <w:sz w:val="20"/>
                <w:szCs w:val="20"/>
              </w:rPr>
              <w:t>Смешанная, с использованием средств автоматизации и без использования таких средств</w:t>
            </w:r>
            <w:r w:rsidRPr="000669A8">
              <w:rPr>
                <w:rFonts w:cstheme="minorHAnsi"/>
                <w:sz w:val="20"/>
                <w:szCs w:val="20"/>
              </w:rPr>
              <w:t>;</w:t>
            </w:r>
          </w:p>
          <w:p w14:paraId="16815B33" w14:textId="77777777" w:rsidR="000669A8" w:rsidRPr="000669A8" w:rsidRDefault="000669A8" w:rsidP="0039168A">
            <w:pPr>
              <w:jc w:val="both"/>
              <w:rPr>
                <w:rFonts w:cstheme="minorHAnsi"/>
                <w:sz w:val="20"/>
                <w:szCs w:val="20"/>
              </w:rPr>
            </w:pPr>
          </w:p>
        </w:tc>
      </w:tr>
      <w:tr w:rsidR="000669A8" w14:paraId="3C910B14" w14:textId="77777777" w:rsidTr="0039168A">
        <w:tc>
          <w:tcPr>
            <w:tcW w:w="2263" w:type="dxa"/>
          </w:tcPr>
          <w:p w14:paraId="0900CEDD" w14:textId="77777777" w:rsidR="000669A8" w:rsidRDefault="000669A8" w:rsidP="0039168A">
            <w:pPr>
              <w:pStyle w:val="af0"/>
              <w:ind w:left="0"/>
              <w:jc w:val="both"/>
              <w:rPr>
                <w:rFonts w:cstheme="minorHAnsi"/>
                <w:sz w:val="20"/>
                <w:szCs w:val="20"/>
              </w:rPr>
            </w:pPr>
            <w:r>
              <w:rPr>
                <w:rFonts w:cstheme="minorHAnsi"/>
                <w:sz w:val="20"/>
                <w:szCs w:val="20"/>
              </w:rPr>
              <w:t>Перечень действий с ПДн:</w:t>
            </w:r>
          </w:p>
        </w:tc>
        <w:tc>
          <w:tcPr>
            <w:tcW w:w="7364" w:type="dxa"/>
          </w:tcPr>
          <w:p w14:paraId="7F0CB099" w14:textId="77777777" w:rsidR="000669A8" w:rsidRDefault="000669A8" w:rsidP="0039168A">
            <w:pPr>
              <w:pStyle w:val="af0"/>
              <w:numPr>
                <w:ilvl w:val="0"/>
                <w:numId w:val="15"/>
              </w:numPr>
              <w:ind w:left="318" w:hanging="284"/>
              <w:jc w:val="both"/>
              <w:rPr>
                <w:rFonts w:cstheme="minorHAnsi"/>
                <w:sz w:val="20"/>
                <w:szCs w:val="20"/>
              </w:rPr>
            </w:pPr>
            <w:r w:rsidRPr="00BD43E6">
              <w:rPr>
                <w:rFonts w:cstheme="minorHAnsi"/>
                <w:sz w:val="20"/>
                <w:szCs w:val="20"/>
              </w:rPr>
              <w:t>сбор, запись, систематизация, накопление, уточнение (обновление, изменение), извлечение, использование, передача (предоставление, доступ), хранение, блокирование, удаление, уничтожение</w:t>
            </w:r>
            <w:r>
              <w:rPr>
                <w:rFonts w:cstheme="minorHAnsi"/>
                <w:sz w:val="20"/>
                <w:szCs w:val="20"/>
              </w:rPr>
              <w:t>;</w:t>
            </w:r>
          </w:p>
          <w:p w14:paraId="24DFE641" w14:textId="77777777" w:rsidR="000669A8" w:rsidRDefault="000669A8" w:rsidP="0039168A">
            <w:pPr>
              <w:pStyle w:val="af0"/>
              <w:ind w:left="318"/>
              <w:jc w:val="both"/>
              <w:rPr>
                <w:rFonts w:cstheme="minorHAnsi"/>
                <w:sz w:val="20"/>
                <w:szCs w:val="20"/>
              </w:rPr>
            </w:pPr>
          </w:p>
        </w:tc>
      </w:tr>
      <w:tr w:rsidR="000669A8" w14:paraId="2FF34F7E" w14:textId="77777777" w:rsidTr="0039168A">
        <w:tc>
          <w:tcPr>
            <w:tcW w:w="2263" w:type="dxa"/>
          </w:tcPr>
          <w:p w14:paraId="2362D256" w14:textId="77777777" w:rsidR="000669A8" w:rsidRDefault="000669A8" w:rsidP="0039168A">
            <w:pPr>
              <w:pStyle w:val="af0"/>
              <w:ind w:left="0"/>
              <w:jc w:val="both"/>
              <w:rPr>
                <w:rFonts w:cstheme="minorHAnsi"/>
                <w:sz w:val="20"/>
                <w:szCs w:val="20"/>
              </w:rPr>
            </w:pPr>
            <w:r>
              <w:rPr>
                <w:rFonts w:cstheme="minorHAnsi"/>
                <w:sz w:val="20"/>
                <w:szCs w:val="20"/>
              </w:rPr>
              <w:t>Срок хранения ПДн:</w:t>
            </w:r>
          </w:p>
        </w:tc>
        <w:tc>
          <w:tcPr>
            <w:tcW w:w="7364" w:type="dxa"/>
          </w:tcPr>
          <w:p w14:paraId="212BFF71" w14:textId="77777777" w:rsidR="000669A8" w:rsidRP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До достижения цели обработки</w:t>
            </w:r>
            <w:r>
              <w:rPr>
                <w:rFonts w:cstheme="minorHAnsi"/>
                <w:sz w:val="20"/>
                <w:szCs w:val="20"/>
                <w:lang w:val="en-US"/>
              </w:rPr>
              <w:t>.</w:t>
            </w:r>
          </w:p>
        </w:tc>
      </w:tr>
    </w:tbl>
    <w:p w14:paraId="0CE09C10" w14:textId="77777777" w:rsidR="000669A8" w:rsidRDefault="000669A8" w:rsidP="008C6F1B">
      <w:pPr>
        <w:spacing w:after="0"/>
        <w:jc w:val="both"/>
        <w:rPr>
          <w:rFonts w:ascii="Times New Roman" w:hAnsi="Times New Roman"/>
          <w:sz w:val="24"/>
          <w:szCs w:val="24"/>
          <w:lang w:eastAsia="ru-RU"/>
        </w:rPr>
      </w:pPr>
    </w:p>
    <w:p w14:paraId="3E757C75" w14:textId="6D155CEE" w:rsidR="000669A8" w:rsidRDefault="000669A8" w:rsidP="000669A8">
      <w:pPr>
        <w:pStyle w:val="af0"/>
        <w:numPr>
          <w:ilvl w:val="2"/>
          <w:numId w:val="8"/>
        </w:numPr>
        <w:spacing w:after="0"/>
        <w:jc w:val="both"/>
        <w:rPr>
          <w:rFonts w:cstheme="minorHAnsi"/>
          <w:sz w:val="20"/>
          <w:szCs w:val="20"/>
        </w:rPr>
      </w:pPr>
      <w:r w:rsidRPr="000669A8">
        <w:rPr>
          <w:rFonts w:cstheme="minorHAnsi"/>
          <w:sz w:val="20"/>
          <w:szCs w:val="20"/>
        </w:rPr>
        <w:t>Продвижение собственных товаров, работ, услуг и бренда на рынке путем осуществления маркетинговых коммуникаций, организации проведения маркетинговых мероприятий и акций, включая приглашение лиц к участию в таких мероприятиях, взаимодействия и исполнение обязательств компании по выдаче призов победителям, а также реализации прав и исполнение обязанностей в соответствии с требованиями законодательства проведение маркетинговых, статистических опросов и исследований, включая определение эффективности маркетинговых компаний.</w:t>
      </w:r>
    </w:p>
    <w:p w14:paraId="7F8E8809" w14:textId="77777777" w:rsidR="000669A8" w:rsidRDefault="000669A8" w:rsidP="008C6F1B">
      <w:pPr>
        <w:spacing w:after="0"/>
        <w:jc w:val="both"/>
        <w:rPr>
          <w:rFonts w:ascii="Times New Roman" w:hAnsi="Times New Roman"/>
          <w:sz w:val="24"/>
          <w:szCs w:val="24"/>
          <w:lang w:eastAsia="ru-RU"/>
        </w:rPr>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64"/>
      </w:tblGrid>
      <w:tr w:rsidR="000669A8" w14:paraId="3EA175E0" w14:textId="77777777" w:rsidTr="0039168A">
        <w:tc>
          <w:tcPr>
            <w:tcW w:w="2263" w:type="dxa"/>
          </w:tcPr>
          <w:p w14:paraId="405002EE" w14:textId="77777777" w:rsidR="000669A8" w:rsidRDefault="000669A8" w:rsidP="0039168A">
            <w:pPr>
              <w:pStyle w:val="af0"/>
              <w:ind w:left="0"/>
              <w:jc w:val="both"/>
              <w:rPr>
                <w:rFonts w:cstheme="minorHAnsi"/>
                <w:sz w:val="20"/>
                <w:szCs w:val="20"/>
              </w:rPr>
            </w:pPr>
            <w:r>
              <w:rPr>
                <w:rFonts w:cstheme="minorHAnsi"/>
                <w:sz w:val="20"/>
                <w:szCs w:val="20"/>
              </w:rPr>
              <w:t>Категории обрабатываемых ПДн:</w:t>
            </w:r>
          </w:p>
        </w:tc>
        <w:tc>
          <w:tcPr>
            <w:tcW w:w="7364" w:type="dxa"/>
          </w:tcPr>
          <w:p w14:paraId="588D451E" w14:textId="77777777" w:rsidR="000669A8" w:rsidRDefault="000669A8" w:rsidP="0039168A">
            <w:pPr>
              <w:pStyle w:val="af0"/>
              <w:numPr>
                <w:ilvl w:val="0"/>
                <w:numId w:val="16"/>
              </w:numPr>
              <w:ind w:left="318" w:hanging="284"/>
              <w:jc w:val="both"/>
              <w:rPr>
                <w:rFonts w:cstheme="minorHAnsi"/>
                <w:sz w:val="20"/>
                <w:szCs w:val="20"/>
              </w:rPr>
            </w:pPr>
            <w:r>
              <w:rPr>
                <w:rFonts w:cstheme="minorHAnsi"/>
                <w:sz w:val="20"/>
                <w:szCs w:val="20"/>
              </w:rPr>
              <w:t>Иные;</w:t>
            </w:r>
          </w:p>
        </w:tc>
      </w:tr>
      <w:tr w:rsidR="000669A8" w14:paraId="57A1CC29" w14:textId="77777777" w:rsidTr="0039168A">
        <w:tc>
          <w:tcPr>
            <w:tcW w:w="2263" w:type="dxa"/>
          </w:tcPr>
          <w:p w14:paraId="5333F461" w14:textId="77777777" w:rsidR="000669A8" w:rsidRDefault="000669A8" w:rsidP="0039168A">
            <w:pPr>
              <w:pStyle w:val="af0"/>
              <w:ind w:left="0"/>
              <w:jc w:val="both"/>
              <w:rPr>
                <w:rFonts w:cstheme="minorHAnsi"/>
                <w:sz w:val="20"/>
                <w:szCs w:val="20"/>
              </w:rPr>
            </w:pPr>
            <w:r>
              <w:rPr>
                <w:rFonts w:cstheme="minorHAnsi"/>
                <w:sz w:val="20"/>
                <w:szCs w:val="20"/>
              </w:rPr>
              <w:t>Состав обрабатываемых ПДн:</w:t>
            </w:r>
          </w:p>
        </w:tc>
        <w:tc>
          <w:tcPr>
            <w:tcW w:w="7364" w:type="dxa"/>
          </w:tcPr>
          <w:p w14:paraId="0B331D8F" w14:textId="77777777" w:rsidR="000669A8" w:rsidRP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Фамилия, имя, отчество;</w:t>
            </w:r>
          </w:p>
          <w:p w14:paraId="4301B524" w14:textId="77777777" w:rsidR="000669A8" w:rsidRP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Пол;</w:t>
            </w:r>
          </w:p>
          <w:p w14:paraId="338EF6C7" w14:textId="77777777" w:rsid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Дата рождения;</w:t>
            </w:r>
          </w:p>
          <w:p w14:paraId="0E9DFBD3" w14:textId="77777777" w:rsidR="000669A8" w:rsidRP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Номер телефона;</w:t>
            </w:r>
          </w:p>
          <w:p w14:paraId="5DD284B9" w14:textId="77777777" w:rsidR="000669A8" w:rsidRP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Адрес электронной почты;</w:t>
            </w:r>
          </w:p>
          <w:p w14:paraId="4D75C2CA" w14:textId="12CD5EDC"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ссылка на аккаунт в социальных сетях/мессенджерах (в случае предоставления такой информации);</w:t>
            </w:r>
          </w:p>
          <w:p w14:paraId="39BEB0C0" w14:textId="6BBCC987"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Технические cookie-файлы (IP адрес, mac адрес…);</w:t>
            </w:r>
          </w:p>
          <w:p w14:paraId="638F88C5" w14:textId="448C354E"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Функциональные cookie-файлы (модель устройства, разрешение экрана, тип устройства…);</w:t>
            </w:r>
          </w:p>
          <w:p w14:paraId="147ED14D" w14:textId="51E5D584"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Статистические cookie-файлы (паттерны поведения, источники трафика…);</w:t>
            </w:r>
          </w:p>
          <w:p w14:paraId="6A41E756" w14:textId="793CFD2B" w:rsid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Маркетинговые cookie-файлы (данные веб аналитики…).</w:t>
            </w:r>
          </w:p>
          <w:p w14:paraId="76F2B1F4" w14:textId="77777777" w:rsidR="000669A8" w:rsidRPr="000669A8" w:rsidRDefault="000669A8" w:rsidP="000669A8">
            <w:pPr>
              <w:pStyle w:val="af0"/>
              <w:ind w:left="318"/>
              <w:jc w:val="both"/>
              <w:rPr>
                <w:rFonts w:cstheme="minorHAnsi"/>
                <w:sz w:val="20"/>
                <w:szCs w:val="20"/>
              </w:rPr>
            </w:pPr>
          </w:p>
        </w:tc>
      </w:tr>
      <w:tr w:rsidR="000669A8" w14:paraId="19C2192A" w14:textId="77777777" w:rsidTr="0039168A">
        <w:tc>
          <w:tcPr>
            <w:tcW w:w="2263" w:type="dxa"/>
          </w:tcPr>
          <w:p w14:paraId="752217BC" w14:textId="77777777" w:rsidR="000669A8" w:rsidRDefault="000669A8" w:rsidP="0039168A">
            <w:pPr>
              <w:pStyle w:val="af0"/>
              <w:ind w:left="0"/>
              <w:jc w:val="both"/>
              <w:rPr>
                <w:rFonts w:cstheme="minorHAnsi"/>
                <w:sz w:val="20"/>
                <w:szCs w:val="20"/>
              </w:rPr>
            </w:pPr>
            <w:r>
              <w:rPr>
                <w:rFonts w:cstheme="minorHAnsi"/>
                <w:sz w:val="20"/>
                <w:szCs w:val="20"/>
              </w:rPr>
              <w:t>Основания обработки ПДн:</w:t>
            </w:r>
          </w:p>
        </w:tc>
        <w:tc>
          <w:tcPr>
            <w:tcW w:w="7364" w:type="dxa"/>
          </w:tcPr>
          <w:p w14:paraId="37F57524" w14:textId="77777777" w:rsidR="000669A8" w:rsidRDefault="000669A8" w:rsidP="0039168A">
            <w:pPr>
              <w:widowControl w:val="0"/>
              <w:numPr>
                <w:ilvl w:val="1"/>
                <w:numId w:val="3"/>
              </w:numPr>
              <w:tabs>
                <w:tab w:val="left" w:pos="499"/>
              </w:tabs>
              <w:ind w:left="318" w:hanging="284"/>
              <w:jc w:val="both"/>
              <w:rPr>
                <w:rFonts w:cstheme="minorHAnsi"/>
                <w:color w:val="000000"/>
                <w:sz w:val="20"/>
                <w:szCs w:val="24"/>
                <w:lang w:bidi="ru-RU"/>
              </w:rPr>
            </w:pPr>
            <w:r w:rsidRPr="000669A8">
              <w:rPr>
                <w:rFonts w:cstheme="minorHAnsi"/>
                <w:color w:val="000000"/>
                <w:sz w:val="20"/>
                <w:szCs w:val="24"/>
                <w:lang w:bidi="ru-RU"/>
              </w:rPr>
              <w:t>обработка осуществляется с согласия субъекта ПДн на обработку его ПДн в Компании.</w:t>
            </w:r>
          </w:p>
          <w:p w14:paraId="5E9BCADB" w14:textId="77777777" w:rsidR="000669A8" w:rsidRPr="00561066" w:rsidRDefault="000669A8" w:rsidP="0039168A">
            <w:pPr>
              <w:widowControl w:val="0"/>
              <w:tabs>
                <w:tab w:val="left" w:pos="499"/>
              </w:tabs>
              <w:ind w:left="318"/>
              <w:jc w:val="both"/>
              <w:rPr>
                <w:rFonts w:cstheme="minorHAnsi"/>
                <w:color w:val="000000"/>
                <w:sz w:val="20"/>
                <w:szCs w:val="24"/>
                <w:lang w:bidi="ru-RU"/>
              </w:rPr>
            </w:pPr>
          </w:p>
        </w:tc>
      </w:tr>
      <w:tr w:rsidR="000669A8" w14:paraId="02A7795A" w14:textId="77777777" w:rsidTr="0039168A">
        <w:tc>
          <w:tcPr>
            <w:tcW w:w="2263" w:type="dxa"/>
          </w:tcPr>
          <w:p w14:paraId="464C1F6C" w14:textId="77777777" w:rsidR="000669A8" w:rsidRDefault="000669A8" w:rsidP="0039168A">
            <w:pPr>
              <w:pStyle w:val="af0"/>
              <w:ind w:left="0"/>
              <w:jc w:val="both"/>
              <w:rPr>
                <w:rFonts w:cstheme="minorHAnsi"/>
                <w:sz w:val="20"/>
                <w:szCs w:val="20"/>
              </w:rPr>
            </w:pPr>
            <w:r>
              <w:rPr>
                <w:rFonts w:cstheme="minorHAnsi"/>
                <w:sz w:val="20"/>
                <w:szCs w:val="20"/>
              </w:rPr>
              <w:t>Субъекты персональных данных:</w:t>
            </w:r>
          </w:p>
        </w:tc>
        <w:tc>
          <w:tcPr>
            <w:tcW w:w="7364" w:type="dxa"/>
          </w:tcPr>
          <w:p w14:paraId="7AF13A2D" w14:textId="77777777"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Посетители сайтов;</w:t>
            </w:r>
          </w:p>
          <w:p w14:paraId="1351D93F" w14:textId="3D6EF12F"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Участники маркетинговых программ/программ лояльности;</w:t>
            </w:r>
          </w:p>
          <w:p w14:paraId="4607F3F8" w14:textId="5763FA06"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Лица, оставившие обратную связь;</w:t>
            </w:r>
          </w:p>
          <w:p w14:paraId="3A273FC5" w14:textId="6FF634F2"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Участники мероприятий компании;</w:t>
            </w:r>
          </w:p>
          <w:p w14:paraId="5BBF43AA" w14:textId="449F5A32" w:rsid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Посетители объектов компании;</w:t>
            </w:r>
          </w:p>
          <w:p w14:paraId="640175DF" w14:textId="11D4AE0E" w:rsid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Клиенты.</w:t>
            </w:r>
          </w:p>
          <w:p w14:paraId="1FE72C9E" w14:textId="77777777" w:rsidR="000669A8" w:rsidRDefault="000669A8" w:rsidP="000669A8">
            <w:pPr>
              <w:pStyle w:val="af0"/>
              <w:ind w:left="318"/>
              <w:jc w:val="both"/>
              <w:rPr>
                <w:rFonts w:cstheme="minorHAnsi"/>
                <w:sz w:val="20"/>
                <w:szCs w:val="20"/>
              </w:rPr>
            </w:pPr>
          </w:p>
        </w:tc>
      </w:tr>
      <w:tr w:rsidR="000669A8" w14:paraId="07876A18" w14:textId="77777777" w:rsidTr="0039168A">
        <w:tc>
          <w:tcPr>
            <w:tcW w:w="2263" w:type="dxa"/>
          </w:tcPr>
          <w:p w14:paraId="6DE71DE7" w14:textId="77777777" w:rsidR="000669A8" w:rsidRDefault="000669A8" w:rsidP="0039168A">
            <w:pPr>
              <w:pStyle w:val="af0"/>
              <w:ind w:left="0"/>
              <w:jc w:val="both"/>
              <w:rPr>
                <w:rFonts w:cstheme="minorHAnsi"/>
                <w:sz w:val="20"/>
                <w:szCs w:val="20"/>
              </w:rPr>
            </w:pPr>
            <w:r>
              <w:rPr>
                <w:rFonts w:cstheme="minorHAnsi"/>
                <w:sz w:val="20"/>
                <w:szCs w:val="20"/>
              </w:rPr>
              <w:t>Тип обработки:</w:t>
            </w:r>
          </w:p>
        </w:tc>
        <w:tc>
          <w:tcPr>
            <w:tcW w:w="7364" w:type="dxa"/>
          </w:tcPr>
          <w:p w14:paraId="56730734" w14:textId="77777777" w:rsidR="000669A8" w:rsidRPr="000669A8" w:rsidRDefault="000669A8" w:rsidP="0039168A">
            <w:pPr>
              <w:pStyle w:val="af0"/>
              <w:numPr>
                <w:ilvl w:val="0"/>
                <w:numId w:val="15"/>
              </w:numPr>
              <w:ind w:left="318" w:hanging="284"/>
              <w:jc w:val="both"/>
              <w:rPr>
                <w:rFonts w:cstheme="minorHAnsi"/>
                <w:sz w:val="20"/>
                <w:szCs w:val="20"/>
              </w:rPr>
            </w:pPr>
            <w:r>
              <w:rPr>
                <w:rFonts w:cstheme="minorHAnsi"/>
                <w:sz w:val="20"/>
                <w:szCs w:val="20"/>
              </w:rPr>
              <w:t>Смешанная, с использованием средств автоматизации и без использования таких средств</w:t>
            </w:r>
            <w:r w:rsidRPr="000669A8">
              <w:rPr>
                <w:rFonts w:cstheme="minorHAnsi"/>
                <w:sz w:val="20"/>
                <w:szCs w:val="20"/>
              </w:rPr>
              <w:t>;</w:t>
            </w:r>
          </w:p>
          <w:p w14:paraId="15E83008" w14:textId="77777777" w:rsidR="000669A8" w:rsidRPr="000669A8" w:rsidRDefault="000669A8" w:rsidP="0039168A">
            <w:pPr>
              <w:jc w:val="both"/>
              <w:rPr>
                <w:rFonts w:cstheme="minorHAnsi"/>
                <w:sz w:val="20"/>
                <w:szCs w:val="20"/>
              </w:rPr>
            </w:pPr>
          </w:p>
        </w:tc>
      </w:tr>
      <w:tr w:rsidR="000669A8" w14:paraId="361084C1" w14:textId="77777777" w:rsidTr="0039168A">
        <w:tc>
          <w:tcPr>
            <w:tcW w:w="2263" w:type="dxa"/>
          </w:tcPr>
          <w:p w14:paraId="70FDBD42" w14:textId="77777777" w:rsidR="000669A8" w:rsidRDefault="000669A8" w:rsidP="0039168A">
            <w:pPr>
              <w:pStyle w:val="af0"/>
              <w:ind w:left="0"/>
              <w:jc w:val="both"/>
              <w:rPr>
                <w:rFonts w:cstheme="minorHAnsi"/>
                <w:sz w:val="20"/>
                <w:szCs w:val="20"/>
              </w:rPr>
            </w:pPr>
            <w:r>
              <w:rPr>
                <w:rFonts w:cstheme="minorHAnsi"/>
                <w:sz w:val="20"/>
                <w:szCs w:val="20"/>
              </w:rPr>
              <w:t>Перечень действий с ПДн:</w:t>
            </w:r>
          </w:p>
        </w:tc>
        <w:tc>
          <w:tcPr>
            <w:tcW w:w="7364" w:type="dxa"/>
          </w:tcPr>
          <w:p w14:paraId="51528310" w14:textId="77777777" w:rsidR="000669A8" w:rsidRDefault="000669A8" w:rsidP="0039168A">
            <w:pPr>
              <w:pStyle w:val="af0"/>
              <w:numPr>
                <w:ilvl w:val="0"/>
                <w:numId w:val="15"/>
              </w:numPr>
              <w:ind w:left="318" w:hanging="284"/>
              <w:jc w:val="both"/>
              <w:rPr>
                <w:rFonts w:cstheme="minorHAnsi"/>
                <w:sz w:val="20"/>
                <w:szCs w:val="20"/>
              </w:rPr>
            </w:pPr>
            <w:r w:rsidRPr="00BD43E6">
              <w:rPr>
                <w:rFonts w:cstheme="minorHAnsi"/>
                <w:sz w:val="20"/>
                <w:szCs w:val="20"/>
              </w:rPr>
              <w:t>сбор, запись, систематизация, накопление, уточнение (обновление, изменение), извлечение, использование, передача (предоставление, доступ), хранение, блокирование, удаление, уничтожение</w:t>
            </w:r>
            <w:r>
              <w:rPr>
                <w:rFonts w:cstheme="minorHAnsi"/>
                <w:sz w:val="20"/>
                <w:szCs w:val="20"/>
              </w:rPr>
              <w:t>;</w:t>
            </w:r>
          </w:p>
          <w:p w14:paraId="657AE0D7" w14:textId="77777777" w:rsidR="000669A8" w:rsidRDefault="000669A8" w:rsidP="0039168A">
            <w:pPr>
              <w:pStyle w:val="af0"/>
              <w:ind w:left="318"/>
              <w:jc w:val="both"/>
              <w:rPr>
                <w:rFonts w:cstheme="minorHAnsi"/>
                <w:sz w:val="20"/>
                <w:szCs w:val="20"/>
              </w:rPr>
            </w:pPr>
          </w:p>
        </w:tc>
      </w:tr>
      <w:tr w:rsidR="000669A8" w14:paraId="3BCD2839" w14:textId="77777777" w:rsidTr="0039168A">
        <w:tc>
          <w:tcPr>
            <w:tcW w:w="2263" w:type="dxa"/>
          </w:tcPr>
          <w:p w14:paraId="32C1A220" w14:textId="77777777" w:rsidR="000669A8" w:rsidRDefault="000669A8" w:rsidP="0039168A">
            <w:pPr>
              <w:pStyle w:val="af0"/>
              <w:ind w:left="0"/>
              <w:jc w:val="both"/>
              <w:rPr>
                <w:rFonts w:cstheme="minorHAnsi"/>
                <w:sz w:val="20"/>
                <w:szCs w:val="20"/>
              </w:rPr>
            </w:pPr>
            <w:r>
              <w:rPr>
                <w:rFonts w:cstheme="minorHAnsi"/>
                <w:sz w:val="20"/>
                <w:szCs w:val="20"/>
              </w:rPr>
              <w:t>Срок хранения ПДн:</w:t>
            </w:r>
          </w:p>
        </w:tc>
        <w:tc>
          <w:tcPr>
            <w:tcW w:w="7364" w:type="dxa"/>
          </w:tcPr>
          <w:p w14:paraId="49758070" w14:textId="77777777" w:rsidR="000669A8" w:rsidRP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До достижения цели обработки</w:t>
            </w:r>
            <w:r>
              <w:rPr>
                <w:rFonts w:cstheme="minorHAnsi"/>
                <w:sz w:val="20"/>
                <w:szCs w:val="20"/>
                <w:lang w:val="en-US"/>
              </w:rPr>
              <w:t>.</w:t>
            </w:r>
          </w:p>
        </w:tc>
      </w:tr>
    </w:tbl>
    <w:p w14:paraId="69F8CF69" w14:textId="77777777" w:rsidR="000669A8" w:rsidRDefault="000669A8" w:rsidP="008C6F1B">
      <w:pPr>
        <w:spacing w:after="0"/>
        <w:jc w:val="both"/>
        <w:rPr>
          <w:rFonts w:ascii="Times New Roman" w:hAnsi="Times New Roman"/>
          <w:sz w:val="24"/>
          <w:szCs w:val="24"/>
          <w:lang w:eastAsia="ru-RU"/>
        </w:rPr>
      </w:pPr>
    </w:p>
    <w:p w14:paraId="01889688" w14:textId="19979C3D" w:rsidR="000669A8" w:rsidRDefault="000669A8" w:rsidP="000669A8">
      <w:pPr>
        <w:pStyle w:val="af0"/>
        <w:numPr>
          <w:ilvl w:val="2"/>
          <w:numId w:val="8"/>
        </w:numPr>
        <w:spacing w:after="0"/>
        <w:jc w:val="both"/>
        <w:rPr>
          <w:rFonts w:cstheme="minorHAnsi"/>
          <w:sz w:val="20"/>
          <w:szCs w:val="20"/>
        </w:rPr>
      </w:pPr>
      <w:r w:rsidRPr="000669A8">
        <w:rPr>
          <w:rFonts w:cstheme="minorHAnsi"/>
          <w:sz w:val="20"/>
          <w:szCs w:val="20"/>
        </w:rPr>
        <w:t>Осуществление информационного взаимодействия со всеми заинтересованными лицами, включая направление информационных сообщений, обработку поступающих сообщений, предоставление поддержки при возникновении проблемных ситуаций, разбор и анализ обращений клиентов, а также оценку удовлетворенности клиентов услугами и сервисами компании.</w:t>
      </w:r>
    </w:p>
    <w:p w14:paraId="06753D2D" w14:textId="77777777" w:rsidR="000669A8" w:rsidRDefault="000669A8" w:rsidP="008C6F1B">
      <w:pPr>
        <w:spacing w:after="0"/>
        <w:jc w:val="both"/>
        <w:rPr>
          <w:rFonts w:ascii="Times New Roman" w:hAnsi="Times New Roman"/>
          <w:sz w:val="24"/>
          <w:szCs w:val="24"/>
          <w:lang w:eastAsia="ru-RU"/>
        </w:rPr>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64"/>
      </w:tblGrid>
      <w:tr w:rsidR="000669A8" w14:paraId="707A3396" w14:textId="77777777" w:rsidTr="0039168A">
        <w:tc>
          <w:tcPr>
            <w:tcW w:w="2263" w:type="dxa"/>
          </w:tcPr>
          <w:p w14:paraId="5A3CB48B" w14:textId="77777777" w:rsidR="000669A8" w:rsidRDefault="000669A8" w:rsidP="0039168A">
            <w:pPr>
              <w:pStyle w:val="af0"/>
              <w:ind w:left="0"/>
              <w:jc w:val="both"/>
              <w:rPr>
                <w:rFonts w:cstheme="minorHAnsi"/>
                <w:sz w:val="20"/>
                <w:szCs w:val="20"/>
              </w:rPr>
            </w:pPr>
            <w:r>
              <w:rPr>
                <w:rFonts w:cstheme="minorHAnsi"/>
                <w:sz w:val="20"/>
                <w:szCs w:val="20"/>
              </w:rPr>
              <w:t>Категории обрабатываемых ПДн:</w:t>
            </w:r>
          </w:p>
        </w:tc>
        <w:tc>
          <w:tcPr>
            <w:tcW w:w="7364" w:type="dxa"/>
          </w:tcPr>
          <w:p w14:paraId="65E72B6F" w14:textId="77777777" w:rsidR="000669A8" w:rsidRDefault="000669A8" w:rsidP="0039168A">
            <w:pPr>
              <w:pStyle w:val="af0"/>
              <w:numPr>
                <w:ilvl w:val="0"/>
                <w:numId w:val="16"/>
              </w:numPr>
              <w:ind w:left="318" w:hanging="284"/>
              <w:jc w:val="both"/>
              <w:rPr>
                <w:rFonts w:cstheme="minorHAnsi"/>
                <w:sz w:val="20"/>
                <w:szCs w:val="20"/>
              </w:rPr>
            </w:pPr>
            <w:r>
              <w:rPr>
                <w:rFonts w:cstheme="minorHAnsi"/>
                <w:sz w:val="20"/>
                <w:szCs w:val="20"/>
              </w:rPr>
              <w:t>Иные;</w:t>
            </w:r>
          </w:p>
        </w:tc>
      </w:tr>
      <w:tr w:rsidR="000669A8" w14:paraId="4FCD842E" w14:textId="77777777" w:rsidTr="0039168A">
        <w:tc>
          <w:tcPr>
            <w:tcW w:w="2263" w:type="dxa"/>
          </w:tcPr>
          <w:p w14:paraId="1B1A01C6" w14:textId="77777777" w:rsidR="000669A8" w:rsidRDefault="000669A8" w:rsidP="0039168A">
            <w:pPr>
              <w:pStyle w:val="af0"/>
              <w:ind w:left="0"/>
              <w:jc w:val="both"/>
              <w:rPr>
                <w:rFonts w:cstheme="minorHAnsi"/>
                <w:sz w:val="20"/>
                <w:szCs w:val="20"/>
              </w:rPr>
            </w:pPr>
            <w:r>
              <w:rPr>
                <w:rFonts w:cstheme="minorHAnsi"/>
                <w:sz w:val="20"/>
                <w:szCs w:val="20"/>
              </w:rPr>
              <w:t>Состав обрабатываемых ПДн:</w:t>
            </w:r>
          </w:p>
        </w:tc>
        <w:tc>
          <w:tcPr>
            <w:tcW w:w="7364" w:type="dxa"/>
          </w:tcPr>
          <w:p w14:paraId="4FC2BB35" w14:textId="77777777" w:rsidR="000669A8" w:rsidRP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Фамилия, имя, отчество;</w:t>
            </w:r>
          </w:p>
          <w:p w14:paraId="7F3BB7D9" w14:textId="77777777"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Номер телефона</w:t>
            </w:r>
          </w:p>
          <w:p w14:paraId="31090668" w14:textId="43C072F0" w:rsidR="000669A8" w:rsidRP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Адрес электронной почты</w:t>
            </w:r>
          </w:p>
          <w:p w14:paraId="5E0D7839" w14:textId="0CC327DC" w:rsidR="000669A8" w:rsidRDefault="000669A8" w:rsidP="000669A8">
            <w:pPr>
              <w:pStyle w:val="af0"/>
              <w:numPr>
                <w:ilvl w:val="0"/>
                <w:numId w:val="16"/>
              </w:numPr>
              <w:ind w:left="318" w:hanging="284"/>
              <w:jc w:val="both"/>
              <w:rPr>
                <w:rFonts w:cstheme="minorHAnsi"/>
                <w:sz w:val="20"/>
                <w:szCs w:val="20"/>
              </w:rPr>
            </w:pPr>
            <w:r w:rsidRPr="000669A8">
              <w:rPr>
                <w:rFonts w:cstheme="minorHAnsi"/>
                <w:sz w:val="20"/>
                <w:szCs w:val="20"/>
              </w:rPr>
              <w:t>ссылка на аккаунт в социальных сетях/мессенджерах (в случае предоставления такой информации)</w:t>
            </w:r>
          </w:p>
          <w:p w14:paraId="7135152B" w14:textId="43D07B38" w:rsid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Данные, полученные от субъекта и/или необходимые для рассмотрения обращения субъекта.</w:t>
            </w:r>
          </w:p>
          <w:p w14:paraId="3D6E6961" w14:textId="77777777" w:rsidR="000669A8" w:rsidRPr="000669A8" w:rsidRDefault="000669A8" w:rsidP="000669A8">
            <w:pPr>
              <w:pStyle w:val="af0"/>
              <w:ind w:left="318"/>
              <w:jc w:val="both"/>
              <w:rPr>
                <w:rFonts w:cstheme="minorHAnsi"/>
                <w:sz w:val="20"/>
                <w:szCs w:val="20"/>
              </w:rPr>
            </w:pPr>
          </w:p>
        </w:tc>
      </w:tr>
      <w:tr w:rsidR="000669A8" w14:paraId="0CB4B3D7" w14:textId="77777777" w:rsidTr="0039168A">
        <w:tc>
          <w:tcPr>
            <w:tcW w:w="2263" w:type="dxa"/>
          </w:tcPr>
          <w:p w14:paraId="1A54BFAA" w14:textId="77777777" w:rsidR="000669A8" w:rsidRDefault="000669A8" w:rsidP="0039168A">
            <w:pPr>
              <w:pStyle w:val="af0"/>
              <w:ind w:left="0"/>
              <w:jc w:val="both"/>
              <w:rPr>
                <w:rFonts w:cstheme="minorHAnsi"/>
                <w:sz w:val="20"/>
                <w:szCs w:val="20"/>
              </w:rPr>
            </w:pPr>
            <w:r>
              <w:rPr>
                <w:rFonts w:cstheme="minorHAnsi"/>
                <w:sz w:val="20"/>
                <w:szCs w:val="20"/>
              </w:rPr>
              <w:t>Основания обработки ПДн:</w:t>
            </w:r>
          </w:p>
        </w:tc>
        <w:tc>
          <w:tcPr>
            <w:tcW w:w="7364" w:type="dxa"/>
          </w:tcPr>
          <w:p w14:paraId="4049A643" w14:textId="77777777" w:rsidR="000669A8" w:rsidRDefault="000669A8" w:rsidP="0039168A">
            <w:pPr>
              <w:widowControl w:val="0"/>
              <w:numPr>
                <w:ilvl w:val="1"/>
                <w:numId w:val="3"/>
              </w:numPr>
              <w:tabs>
                <w:tab w:val="left" w:pos="499"/>
              </w:tabs>
              <w:ind w:left="318" w:hanging="284"/>
              <w:jc w:val="both"/>
              <w:rPr>
                <w:rFonts w:cstheme="minorHAnsi"/>
                <w:color w:val="000000"/>
                <w:sz w:val="20"/>
                <w:szCs w:val="24"/>
                <w:lang w:bidi="ru-RU"/>
              </w:rPr>
            </w:pPr>
            <w:r w:rsidRPr="000669A8">
              <w:rPr>
                <w:rFonts w:cstheme="minorHAnsi"/>
                <w:color w:val="000000"/>
                <w:sz w:val="20"/>
                <w:szCs w:val="24"/>
                <w:lang w:bidi="ru-RU"/>
              </w:rPr>
              <w:t>обработка осуществляется с согласия субъекта ПДн на обработку его ПДн в Компании.</w:t>
            </w:r>
          </w:p>
          <w:p w14:paraId="647C3972" w14:textId="77777777" w:rsidR="000669A8" w:rsidRPr="00561066" w:rsidRDefault="000669A8" w:rsidP="0039168A">
            <w:pPr>
              <w:widowControl w:val="0"/>
              <w:tabs>
                <w:tab w:val="left" w:pos="499"/>
              </w:tabs>
              <w:ind w:left="318"/>
              <w:jc w:val="both"/>
              <w:rPr>
                <w:rFonts w:cstheme="minorHAnsi"/>
                <w:color w:val="000000"/>
                <w:sz w:val="20"/>
                <w:szCs w:val="24"/>
                <w:lang w:bidi="ru-RU"/>
              </w:rPr>
            </w:pPr>
          </w:p>
        </w:tc>
      </w:tr>
      <w:tr w:rsidR="000669A8" w14:paraId="7EFA434C" w14:textId="77777777" w:rsidTr="0039168A">
        <w:tc>
          <w:tcPr>
            <w:tcW w:w="2263" w:type="dxa"/>
          </w:tcPr>
          <w:p w14:paraId="0B640864" w14:textId="77777777" w:rsidR="000669A8" w:rsidRDefault="000669A8" w:rsidP="0039168A">
            <w:pPr>
              <w:pStyle w:val="af0"/>
              <w:ind w:left="0"/>
              <w:jc w:val="both"/>
              <w:rPr>
                <w:rFonts w:cstheme="minorHAnsi"/>
                <w:sz w:val="20"/>
                <w:szCs w:val="20"/>
              </w:rPr>
            </w:pPr>
            <w:r>
              <w:rPr>
                <w:rFonts w:cstheme="minorHAnsi"/>
                <w:sz w:val="20"/>
                <w:szCs w:val="20"/>
              </w:rPr>
              <w:t>Субъекты персональных данных:</w:t>
            </w:r>
          </w:p>
        </w:tc>
        <w:tc>
          <w:tcPr>
            <w:tcW w:w="7364" w:type="dxa"/>
          </w:tcPr>
          <w:p w14:paraId="17A28A2B" w14:textId="77777777" w:rsidR="000669A8" w:rsidRP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Посетители сайтов;</w:t>
            </w:r>
          </w:p>
          <w:p w14:paraId="51338B84" w14:textId="77777777" w:rsidR="000669A8" w:rsidRP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Лица, оставившие обратную связь;</w:t>
            </w:r>
          </w:p>
          <w:p w14:paraId="417C1DB8" w14:textId="77777777" w:rsidR="000669A8" w:rsidRP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Участники мероприятий компании;</w:t>
            </w:r>
          </w:p>
          <w:p w14:paraId="29AE35BF" w14:textId="77777777" w:rsid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Клиенты.</w:t>
            </w:r>
          </w:p>
          <w:p w14:paraId="1B509F41" w14:textId="77777777" w:rsidR="000669A8" w:rsidRDefault="000669A8" w:rsidP="0039168A">
            <w:pPr>
              <w:pStyle w:val="af0"/>
              <w:ind w:left="318"/>
              <w:jc w:val="both"/>
              <w:rPr>
                <w:rFonts w:cstheme="minorHAnsi"/>
                <w:sz w:val="20"/>
                <w:szCs w:val="20"/>
              </w:rPr>
            </w:pPr>
          </w:p>
        </w:tc>
      </w:tr>
      <w:tr w:rsidR="000669A8" w14:paraId="5BBF4846" w14:textId="77777777" w:rsidTr="0039168A">
        <w:tc>
          <w:tcPr>
            <w:tcW w:w="2263" w:type="dxa"/>
          </w:tcPr>
          <w:p w14:paraId="61F4ADC6" w14:textId="77777777" w:rsidR="000669A8" w:rsidRDefault="000669A8" w:rsidP="0039168A">
            <w:pPr>
              <w:pStyle w:val="af0"/>
              <w:ind w:left="0"/>
              <w:jc w:val="both"/>
              <w:rPr>
                <w:rFonts w:cstheme="minorHAnsi"/>
                <w:sz w:val="20"/>
                <w:szCs w:val="20"/>
              </w:rPr>
            </w:pPr>
            <w:r>
              <w:rPr>
                <w:rFonts w:cstheme="minorHAnsi"/>
                <w:sz w:val="20"/>
                <w:szCs w:val="20"/>
              </w:rPr>
              <w:t>Тип обработки:</w:t>
            </w:r>
          </w:p>
        </w:tc>
        <w:tc>
          <w:tcPr>
            <w:tcW w:w="7364" w:type="dxa"/>
          </w:tcPr>
          <w:p w14:paraId="02BB65D1" w14:textId="77777777" w:rsidR="000669A8" w:rsidRPr="000669A8" w:rsidRDefault="000669A8" w:rsidP="0039168A">
            <w:pPr>
              <w:pStyle w:val="af0"/>
              <w:numPr>
                <w:ilvl w:val="0"/>
                <w:numId w:val="15"/>
              </w:numPr>
              <w:ind w:left="318" w:hanging="284"/>
              <w:jc w:val="both"/>
              <w:rPr>
                <w:rFonts w:cstheme="minorHAnsi"/>
                <w:sz w:val="20"/>
                <w:szCs w:val="20"/>
              </w:rPr>
            </w:pPr>
            <w:r>
              <w:rPr>
                <w:rFonts w:cstheme="minorHAnsi"/>
                <w:sz w:val="20"/>
                <w:szCs w:val="20"/>
              </w:rPr>
              <w:t>Смешанная, с использованием средств автоматизации и без использования таких средств</w:t>
            </w:r>
            <w:r w:rsidRPr="000669A8">
              <w:rPr>
                <w:rFonts w:cstheme="minorHAnsi"/>
                <w:sz w:val="20"/>
                <w:szCs w:val="20"/>
              </w:rPr>
              <w:t>;</w:t>
            </w:r>
          </w:p>
          <w:p w14:paraId="6A3DB114" w14:textId="77777777" w:rsidR="000669A8" w:rsidRPr="000669A8" w:rsidRDefault="000669A8" w:rsidP="0039168A">
            <w:pPr>
              <w:jc w:val="both"/>
              <w:rPr>
                <w:rFonts w:cstheme="minorHAnsi"/>
                <w:sz w:val="20"/>
                <w:szCs w:val="20"/>
              </w:rPr>
            </w:pPr>
          </w:p>
        </w:tc>
      </w:tr>
      <w:tr w:rsidR="000669A8" w14:paraId="0B9B1641" w14:textId="77777777" w:rsidTr="0039168A">
        <w:tc>
          <w:tcPr>
            <w:tcW w:w="2263" w:type="dxa"/>
          </w:tcPr>
          <w:p w14:paraId="54448783" w14:textId="77777777" w:rsidR="000669A8" w:rsidRDefault="000669A8" w:rsidP="0039168A">
            <w:pPr>
              <w:pStyle w:val="af0"/>
              <w:ind w:left="0"/>
              <w:jc w:val="both"/>
              <w:rPr>
                <w:rFonts w:cstheme="minorHAnsi"/>
                <w:sz w:val="20"/>
                <w:szCs w:val="20"/>
              </w:rPr>
            </w:pPr>
            <w:r>
              <w:rPr>
                <w:rFonts w:cstheme="minorHAnsi"/>
                <w:sz w:val="20"/>
                <w:szCs w:val="20"/>
              </w:rPr>
              <w:t>Перечень действий с ПДн:</w:t>
            </w:r>
          </w:p>
        </w:tc>
        <w:tc>
          <w:tcPr>
            <w:tcW w:w="7364" w:type="dxa"/>
          </w:tcPr>
          <w:p w14:paraId="640F7D83" w14:textId="77777777" w:rsidR="000669A8" w:rsidRDefault="000669A8" w:rsidP="0039168A">
            <w:pPr>
              <w:pStyle w:val="af0"/>
              <w:numPr>
                <w:ilvl w:val="0"/>
                <w:numId w:val="15"/>
              </w:numPr>
              <w:ind w:left="318" w:hanging="284"/>
              <w:jc w:val="both"/>
              <w:rPr>
                <w:rFonts w:cstheme="minorHAnsi"/>
                <w:sz w:val="20"/>
                <w:szCs w:val="20"/>
              </w:rPr>
            </w:pPr>
            <w:r w:rsidRPr="00BD43E6">
              <w:rPr>
                <w:rFonts w:cstheme="minorHAnsi"/>
                <w:sz w:val="20"/>
                <w:szCs w:val="20"/>
              </w:rPr>
              <w:t>сбор, запись, систематизация, накопление, уточнение (обновление, изменение), извлечение, использование, передача (предоставление, доступ), хранение, блокирование, удаление, уничтожение</w:t>
            </w:r>
            <w:r>
              <w:rPr>
                <w:rFonts w:cstheme="minorHAnsi"/>
                <w:sz w:val="20"/>
                <w:szCs w:val="20"/>
              </w:rPr>
              <w:t>;</w:t>
            </w:r>
          </w:p>
          <w:p w14:paraId="414EEB06" w14:textId="77777777" w:rsidR="000669A8" w:rsidRDefault="000669A8" w:rsidP="0039168A">
            <w:pPr>
              <w:pStyle w:val="af0"/>
              <w:ind w:left="318"/>
              <w:jc w:val="both"/>
              <w:rPr>
                <w:rFonts w:cstheme="minorHAnsi"/>
                <w:sz w:val="20"/>
                <w:szCs w:val="20"/>
              </w:rPr>
            </w:pPr>
          </w:p>
        </w:tc>
      </w:tr>
      <w:tr w:rsidR="000669A8" w14:paraId="0BAF16FA" w14:textId="77777777" w:rsidTr="0039168A">
        <w:tc>
          <w:tcPr>
            <w:tcW w:w="2263" w:type="dxa"/>
          </w:tcPr>
          <w:p w14:paraId="57B1839E" w14:textId="77777777" w:rsidR="000669A8" w:rsidRDefault="000669A8" w:rsidP="0039168A">
            <w:pPr>
              <w:pStyle w:val="af0"/>
              <w:ind w:left="0"/>
              <w:jc w:val="both"/>
              <w:rPr>
                <w:rFonts w:cstheme="minorHAnsi"/>
                <w:sz w:val="20"/>
                <w:szCs w:val="20"/>
              </w:rPr>
            </w:pPr>
            <w:r>
              <w:rPr>
                <w:rFonts w:cstheme="minorHAnsi"/>
                <w:sz w:val="20"/>
                <w:szCs w:val="20"/>
              </w:rPr>
              <w:t>Срок хранения ПДн:</w:t>
            </w:r>
          </w:p>
        </w:tc>
        <w:tc>
          <w:tcPr>
            <w:tcW w:w="7364" w:type="dxa"/>
          </w:tcPr>
          <w:p w14:paraId="50133397" w14:textId="77777777" w:rsidR="000669A8" w:rsidRP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До достижения цели обработки</w:t>
            </w:r>
            <w:r>
              <w:rPr>
                <w:rFonts w:cstheme="minorHAnsi"/>
                <w:sz w:val="20"/>
                <w:szCs w:val="20"/>
                <w:lang w:val="en-US"/>
              </w:rPr>
              <w:t>.</w:t>
            </w:r>
          </w:p>
        </w:tc>
      </w:tr>
    </w:tbl>
    <w:p w14:paraId="11315C23" w14:textId="77777777" w:rsidR="000669A8" w:rsidRDefault="000669A8" w:rsidP="008C6F1B">
      <w:pPr>
        <w:spacing w:after="0"/>
        <w:jc w:val="both"/>
        <w:rPr>
          <w:rFonts w:ascii="Times New Roman" w:hAnsi="Times New Roman"/>
          <w:sz w:val="24"/>
          <w:szCs w:val="24"/>
          <w:lang w:eastAsia="ru-RU"/>
        </w:rPr>
      </w:pPr>
    </w:p>
    <w:p w14:paraId="3DCFCC66" w14:textId="128C079E" w:rsidR="000669A8" w:rsidRDefault="000669A8" w:rsidP="000669A8">
      <w:pPr>
        <w:pStyle w:val="af0"/>
        <w:numPr>
          <w:ilvl w:val="2"/>
          <w:numId w:val="8"/>
        </w:numPr>
        <w:spacing w:after="0"/>
        <w:jc w:val="both"/>
        <w:rPr>
          <w:rFonts w:cstheme="minorHAnsi"/>
          <w:sz w:val="20"/>
          <w:szCs w:val="20"/>
        </w:rPr>
      </w:pPr>
      <w:r w:rsidRPr="000669A8">
        <w:rPr>
          <w:rFonts w:cstheme="minorHAnsi"/>
          <w:sz w:val="20"/>
          <w:szCs w:val="20"/>
        </w:rPr>
        <w:t>Предоставление товаров, работ или услуг клиентам и/или потенциальным клиентам компанией и аффилированным лицами, включая взаимодействие по вопросам предоставления и сопровождения товаров, работ или услуг, информирование и уведомление с использованием различных способов коммуникаций, подготовка и направление ответов на мои обращения.</w:t>
      </w:r>
    </w:p>
    <w:p w14:paraId="32122E5E" w14:textId="77777777" w:rsidR="000669A8" w:rsidRDefault="000669A8" w:rsidP="008C6F1B">
      <w:pPr>
        <w:spacing w:after="0"/>
        <w:jc w:val="both"/>
        <w:rPr>
          <w:rFonts w:ascii="Times New Roman" w:hAnsi="Times New Roman"/>
          <w:sz w:val="24"/>
          <w:szCs w:val="24"/>
          <w:lang w:eastAsia="ru-RU"/>
        </w:rPr>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64"/>
      </w:tblGrid>
      <w:tr w:rsidR="000669A8" w14:paraId="60ECBE63" w14:textId="77777777" w:rsidTr="0039168A">
        <w:tc>
          <w:tcPr>
            <w:tcW w:w="2263" w:type="dxa"/>
          </w:tcPr>
          <w:p w14:paraId="711B531C" w14:textId="77777777" w:rsidR="000669A8" w:rsidRDefault="000669A8" w:rsidP="0039168A">
            <w:pPr>
              <w:pStyle w:val="af0"/>
              <w:ind w:left="0"/>
              <w:jc w:val="both"/>
              <w:rPr>
                <w:rFonts w:cstheme="minorHAnsi"/>
                <w:sz w:val="20"/>
                <w:szCs w:val="20"/>
              </w:rPr>
            </w:pPr>
            <w:r>
              <w:rPr>
                <w:rFonts w:cstheme="minorHAnsi"/>
                <w:sz w:val="20"/>
                <w:szCs w:val="20"/>
              </w:rPr>
              <w:t>Категории обрабатываемых ПДн:</w:t>
            </w:r>
          </w:p>
        </w:tc>
        <w:tc>
          <w:tcPr>
            <w:tcW w:w="7364" w:type="dxa"/>
          </w:tcPr>
          <w:p w14:paraId="40503ACE" w14:textId="77777777" w:rsidR="000669A8" w:rsidRDefault="000669A8" w:rsidP="0039168A">
            <w:pPr>
              <w:pStyle w:val="af0"/>
              <w:numPr>
                <w:ilvl w:val="0"/>
                <w:numId w:val="16"/>
              </w:numPr>
              <w:ind w:left="318" w:hanging="284"/>
              <w:jc w:val="both"/>
              <w:rPr>
                <w:rFonts w:cstheme="minorHAnsi"/>
                <w:sz w:val="20"/>
                <w:szCs w:val="20"/>
              </w:rPr>
            </w:pPr>
            <w:r>
              <w:rPr>
                <w:rFonts w:cstheme="minorHAnsi"/>
                <w:sz w:val="20"/>
                <w:szCs w:val="20"/>
              </w:rPr>
              <w:t>Иные;</w:t>
            </w:r>
          </w:p>
        </w:tc>
      </w:tr>
      <w:tr w:rsidR="000669A8" w14:paraId="44003F4A" w14:textId="77777777" w:rsidTr="0039168A">
        <w:tc>
          <w:tcPr>
            <w:tcW w:w="2263" w:type="dxa"/>
          </w:tcPr>
          <w:p w14:paraId="7550B5BA" w14:textId="77777777" w:rsidR="000669A8" w:rsidRDefault="000669A8" w:rsidP="0039168A">
            <w:pPr>
              <w:pStyle w:val="af0"/>
              <w:ind w:left="0"/>
              <w:jc w:val="both"/>
              <w:rPr>
                <w:rFonts w:cstheme="minorHAnsi"/>
                <w:sz w:val="20"/>
                <w:szCs w:val="20"/>
              </w:rPr>
            </w:pPr>
            <w:r>
              <w:rPr>
                <w:rFonts w:cstheme="minorHAnsi"/>
                <w:sz w:val="20"/>
                <w:szCs w:val="20"/>
              </w:rPr>
              <w:t>Состав обрабатываемых ПДн:</w:t>
            </w:r>
          </w:p>
        </w:tc>
        <w:tc>
          <w:tcPr>
            <w:tcW w:w="7364" w:type="dxa"/>
          </w:tcPr>
          <w:p w14:paraId="345891A3" w14:textId="0A2828EC" w:rsid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Фамилия, имя, отчество;</w:t>
            </w:r>
          </w:p>
          <w:p w14:paraId="41B690BE" w14:textId="4C76FEB0" w:rsidR="00BD1D64" w:rsidRPr="000669A8" w:rsidRDefault="00BD1D64" w:rsidP="0039168A">
            <w:pPr>
              <w:pStyle w:val="af0"/>
              <w:numPr>
                <w:ilvl w:val="0"/>
                <w:numId w:val="16"/>
              </w:numPr>
              <w:ind w:left="318" w:hanging="284"/>
              <w:jc w:val="both"/>
              <w:rPr>
                <w:rFonts w:cstheme="minorHAnsi"/>
                <w:sz w:val="20"/>
                <w:szCs w:val="20"/>
              </w:rPr>
            </w:pPr>
            <w:r>
              <w:rPr>
                <w:rFonts w:cstheme="minorHAnsi"/>
                <w:sz w:val="20"/>
                <w:szCs w:val="20"/>
              </w:rPr>
              <w:t>Дата рождения;</w:t>
            </w:r>
          </w:p>
          <w:p w14:paraId="57ECB0FE" w14:textId="044DD19B" w:rsid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Данные документа, удостоверяющего личность;</w:t>
            </w:r>
          </w:p>
          <w:p w14:paraId="20629643" w14:textId="46FF18B1" w:rsidR="00654908" w:rsidRPr="000669A8" w:rsidRDefault="00654908" w:rsidP="00654908">
            <w:pPr>
              <w:pStyle w:val="af0"/>
              <w:numPr>
                <w:ilvl w:val="0"/>
                <w:numId w:val="16"/>
              </w:numPr>
              <w:ind w:left="318" w:hanging="284"/>
              <w:jc w:val="both"/>
              <w:rPr>
                <w:rFonts w:cstheme="minorHAnsi"/>
                <w:sz w:val="20"/>
                <w:szCs w:val="20"/>
              </w:rPr>
            </w:pPr>
            <w:r w:rsidRPr="000669A8">
              <w:rPr>
                <w:rFonts w:cstheme="minorHAnsi"/>
                <w:sz w:val="20"/>
                <w:szCs w:val="20"/>
              </w:rPr>
              <w:t>Номер телефона</w:t>
            </w:r>
            <w:r>
              <w:rPr>
                <w:rFonts w:cstheme="minorHAnsi"/>
                <w:sz w:val="20"/>
                <w:szCs w:val="20"/>
                <w:lang w:val="en-US"/>
              </w:rPr>
              <w:t>;</w:t>
            </w:r>
          </w:p>
          <w:p w14:paraId="012B4D47" w14:textId="0C158D14" w:rsidR="00654908" w:rsidRPr="00BD1D64" w:rsidRDefault="00654908" w:rsidP="00654908">
            <w:pPr>
              <w:pStyle w:val="af0"/>
              <w:numPr>
                <w:ilvl w:val="0"/>
                <w:numId w:val="16"/>
              </w:numPr>
              <w:ind w:left="318" w:hanging="284"/>
              <w:jc w:val="both"/>
              <w:rPr>
                <w:rFonts w:cstheme="minorHAnsi"/>
                <w:sz w:val="20"/>
                <w:szCs w:val="20"/>
              </w:rPr>
            </w:pPr>
            <w:r w:rsidRPr="000669A8">
              <w:rPr>
                <w:rFonts w:cstheme="minorHAnsi"/>
                <w:sz w:val="20"/>
                <w:szCs w:val="20"/>
              </w:rPr>
              <w:t>Адрес электронной почты</w:t>
            </w:r>
            <w:r>
              <w:rPr>
                <w:rFonts w:cstheme="minorHAnsi"/>
                <w:sz w:val="20"/>
                <w:szCs w:val="20"/>
                <w:lang w:val="en-US"/>
              </w:rPr>
              <w:t>;</w:t>
            </w:r>
          </w:p>
          <w:p w14:paraId="31D2000C" w14:textId="013E3176" w:rsidR="00BD1D64" w:rsidRPr="000669A8" w:rsidRDefault="00BD1D64" w:rsidP="00654908">
            <w:pPr>
              <w:pStyle w:val="af0"/>
              <w:numPr>
                <w:ilvl w:val="0"/>
                <w:numId w:val="16"/>
              </w:numPr>
              <w:ind w:left="318" w:hanging="284"/>
              <w:jc w:val="both"/>
              <w:rPr>
                <w:rFonts w:cstheme="minorHAnsi"/>
                <w:sz w:val="20"/>
                <w:szCs w:val="20"/>
              </w:rPr>
            </w:pPr>
            <w:r>
              <w:rPr>
                <w:rFonts w:cstheme="minorHAnsi"/>
                <w:sz w:val="20"/>
                <w:szCs w:val="20"/>
              </w:rPr>
              <w:t>Реквизиты банковского счета;</w:t>
            </w:r>
          </w:p>
          <w:p w14:paraId="75405476" w14:textId="092A91E9" w:rsidR="00654908" w:rsidRDefault="00654908" w:rsidP="00654908">
            <w:pPr>
              <w:pStyle w:val="af0"/>
              <w:numPr>
                <w:ilvl w:val="0"/>
                <w:numId w:val="16"/>
              </w:numPr>
              <w:ind w:left="318" w:hanging="284"/>
              <w:jc w:val="both"/>
              <w:rPr>
                <w:rFonts w:cstheme="minorHAnsi"/>
                <w:sz w:val="20"/>
                <w:szCs w:val="20"/>
              </w:rPr>
            </w:pPr>
            <w:r w:rsidRPr="00654908">
              <w:rPr>
                <w:rFonts w:cstheme="minorHAnsi"/>
                <w:sz w:val="20"/>
                <w:szCs w:val="20"/>
              </w:rPr>
              <w:t>С</w:t>
            </w:r>
            <w:r w:rsidRPr="000669A8">
              <w:rPr>
                <w:rFonts w:cstheme="minorHAnsi"/>
                <w:sz w:val="20"/>
                <w:szCs w:val="20"/>
              </w:rPr>
              <w:t>сылка на аккаунт в социальных сетях/мессенджерах (в случае предоставления такой информации)</w:t>
            </w:r>
            <w:r w:rsidRPr="00654908">
              <w:rPr>
                <w:rFonts w:cstheme="minorHAnsi"/>
                <w:sz w:val="20"/>
                <w:szCs w:val="20"/>
              </w:rPr>
              <w:t>;</w:t>
            </w:r>
          </w:p>
          <w:p w14:paraId="5009582F" w14:textId="217956AE" w:rsidR="00654908" w:rsidRPr="00654908" w:rsidRDefault="00654908" w:rsidP="00654908">
            <w:pPr>
              <w:pStyle w:val="af0"/>
              <w:numPr>
                <w:ilvl w:val="0"/>
                <w:numId w:val="16"/>
              </w:numPr>
              <w:ind w:left="318" w:hanging="284"/>
              <w:jc w:val="both"/>
              <w:rPr>
                <w:rFonts w:cstheme="minorHAnsi"/>
                <w:sz w:val="20"/>
                <w:szCs w:val="20"/>
              </w:rPr>
            </w:pPr>
            <w:r w:rsidRPr="000669A8">
              <w:rPr>
                <w:rFonts w:cstheme="minorHAnsi"/>
                <w:sz w:val="20"/>
                <w:szCs w:val="20"/>
              </w:rPr>
              <w:t>Данные, полученные от субъекта и/или необходимые для рассмотрения обращения субъекта</w:t>
            </w:r>
            <w:r w:rsidRPr="00654908">
              <w:rPr>
                <w:rFonts w:cstheme="minorHAnsi"/>
                <w:sz w:val="20"/>
                <w:szCs w:val="20"/>
              </w:rPr>
              <w:t>.</w:t>
            </w:r>
          </w:p>
          <w:p w14:paraId="5BFE4093" w14:textId="77777777" w:rsidR="000669A8" w:rsidRPr="000669A8" w:rsidRDefault="000669A8" w:rsidP="000669A8">
            <w:pPr>
              <w:pStyle w:val="af0"/>
              <w:ind w:left="318"/>
              <w:jc w:val="both"/>
              <w:rPr>
                <w:rFonts w:cstheme="minorHAnsi"/>
                <w:sz w:val="20"/>
                <w:szCs w:val="20"/>
              </w:rPr>
            </w:pPr>
          </w:p>
        </w:tc>
      </w:tr>
      <w:tr w:rsidR="000669A8" w14:paraId="2A80BF49" w14:textId="77777777" w:rsidTr="0039168A">
        <w:tc>
          <w:tcPr>
            <w:tcW w:w="2263" w:type="dxa"/>
          </w:tcPr>
          <w:p w14:paraId="5888C556" w14:textId="77777777" w:rsidR="000669A8" w:rsidRDefault="000669A8" w:rsidP="0039168A">
            <w:pPr>
              <w:pStyle w:val="af0"/>
              <w:ind w:left="0"/>
              <w:jc w:val="both"/>
              <w:rPr>
                <w:rFonts w:cstheme="minorHAnsi"/>
                <w:sz w:val="20"/>
                <w:szCs w:val="20"/>
              </w:rPr>
            </w:pPr>
            <w:r>
              <w:rPr>
                <w:rFonts w:cstheme="minorHAnsi"/>
                <w:sz w:val="20"/>
                <w:szCs w:val="20"/>
              </w:rPr>
              <w:t>Основания обработки ПДн:</w:t>
            </w:r>
          </w:p>
        </w:tc>
        <w:tc>
          <w:tcPr>
            <w:tcW w:w="7364" w:type="dxa"/>
          </w:tcPr>
          <w:p w14:paraId="12074AB6" w14:textId="5C9DFDAA" w:rsidR="000669A8" w:rsidRDefault="00654908" w:rsidP="0039168A">
            <w:pPr>
              <w:widowControl w:val="0"/>
              <w:numPr>
                <w:ilvl w:val="1"/>
                <w:numId w:val="3"/>
              </w:numPr>
              <w:tabs>
                <w:tab w:val="left" w:pos="499"/>
              </w:tabs>
              <w:ind w:left="318" w:hanging="284"/>
              <w:jc w:val="both"/>
              <w:rPr>
                <w:rFonts w:cstheme="minorHAnsi"/>
                <w:color w:val="000000"/>
                <w:sz w:val="20"/>
                <w:szCs w:val="24"/>
                <w:lang w:bidi="ru-RU"/>
              </w:rPr>
            </w:pPr>
            <w:r>
              <w:rPr>
                <w:rFonts w:cstheme="minorHAnsi"/>
                <w:color w:val="000000"/>
                <w:sz w:val="20"/>
                <w:szCs w:val="24"/>
                <w:lang w:bidi="ru-RU"/>
              </w:rPr>
              <w:t>О</w:t>
            </w:r>
            <w:r w:rsidR="000669A8" w:rsidRPr="000669A8">
              <w:rPr>
                <w:rFonts w:cstheme="minorHAnsi"/>
                <w:color w:val="000000"/>
                <w:sz w:val="20"/>
                <w:szCs w:val="24"/>
                <w:lang w:bidi="ru-RU"/>
              </w:rPr>
              <w:t>бработка осуществляется с согласия субъекта ПДн на обработку его ПДн в Компании.</w:t>
            </w:r>
          </w:p>
          <w:p w14:paraId="3CC9F31F" w14:textId="77777777" w:rsidR="000669A8" w:rsidRPr="00561066" w:rsidRDefault="000669A8" w:rsidP="0039168A">
            <w:pPr>
              <w:widowControl w:val="0"/>
              <w:tabs>
                <w:tab w:val="left" w:pos="499"/>
              </w:tabs>
              <w:ind w:left="318"/>
              <w:jc w:val="both"/>
              <w:rPr>
                <w:rFonts w:cstheme="minorHAnsi"/>
                <w:color w:val="000000"/>
                <w:sz w:val="20"/>
                <w:szCs w:val="24"/>
                <w:lang w:bidi="ru-RU"/>
              </w:rPr>
            </w:pPr>
          </w:p>
        </w:tc>
      </w:tr>
      <w:tr w:rsidR="000669A8" w14:paraId="1C0FFB8A" w14:textId="77777777" w:rsidTr="0039168A">
        <w:tc>
          <w:tcPr>
            <w:tcW w:w="2263" w:type="dxa"/>
          </w:tcPr>
          <w:p w14:paraId="283710E3" w14:textId="77777777" w:rsidR="000669A8" w:rsidRDefault="000669A8" w:rsidP="0039168A">
            <w:pPr>
              <w:pStyle w:val="af0"/>
              <w:ind w:left="0"/>
              <w:jc w:val="both"/>
              <w:rPr>
                <w:rFonts w:cstheme="minorHAnsi"/>
                <w:sz w:val="20"/>
                <w:szCs w:val="20"/>
              </w:rPr>
            </w:pPr>
            <w:r>
              <w:rPr>
                <w:rFonts w:cstheme="minorHAnsi"/>
                <w:sz w:val="20"/>
                <w:szCs w:val="20"/>
              </w:rPr>
              <w:t>Субъекты персональных данных:</w:t>
            </w:r>
          </w:p>
        </w:tc>
        <w:tc>
          <w:tcPr>
            <w:tcW w:w="7364" w:type="dxa"/>
          </w:tcPr>
          <w:p w14:paraId="4B60AA97" w14:textId="77777777" w:rsid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Клиенты.</w:t>
            </w:r>
          </w:p>
          <w:p w14:paraId="567D32BA" w14:textId="77777777" w:rsidR="000669A8" w:rsidRDefault="000669A8" w:rsidP="0039168A">
            <w:pPr>
              <w:pStyle w:val="af0"/>
              <w:ind w:left="318"/>
              <w:jc w:val="both"/>
              <w:rPr>
                <w:rFonts w:cstheme="minorHAnsi"/>
                <w:sz w:val="20"/>
                <w:szCs w:val="20"/>
              </w:rPr>
            </w:pPr>
          </w:p>
        </w:tc>
      </w:tr>
      <w:tr w:rsidR="000669A8" w14:paraId="3DBB1B3D" w14:textId="77777777" w:rsidTr="0039168A">
        <w:tc>
          <w:tcPr>
            <w:tcW w:w="2263" w:type="dxa"/>
          </w:tcPr>
          <w:p w14:paraId="2C319B2D" w14:textId="77777777" w:rsidR="000669A8" w:rsidRDefault="000669A8" w:rsidP="0039168A">
            <w:pPr>
              <w:pStyle w:val="af0"/>
              <w:ind w:left="0"/>
              <w:jc w:val="both"/>
              <w:rPr>
                <w:rFonts w:cstheme="minorHAnsi"/>
                <w:sz w:val="20"/>
                <w:szCs w:val="20"/>
              </w:rPr>
            </w:pPr>
            <w:r>
              <w:rPr>
                <w:rFonts w:cstheme="minorHAnsi"/>
                <w:sz w:val="20"/>
                <w:szCs w:val="20"/>
              </w:rPr>
              <w:t>Тип обработки:</w:t>
            </w:r>
          </w:p>
        </w:tc>
        <w:tc>
          <w:tcPr>
            <w:tcW w:w="7364" w:type="dxa"/>
          </w:tcPr>
          <w:p w14:paraId="061AD01D" w14:textId="77777777" w:rsidR="000669A8" w:rsidRPr="000669A8" w:rsidRDefault="000669A8" w:rsidP="0039168A">
            <w:pPr>
              <w:pStyle w:val="af0"/>
              <w:numPr>
                <w:ilvl w:val="0"/>
                <w:numId w:val="15"/>
              </w:numPr>
              <w:ind w:left="318" w:hanging="284"/>
              <w:jc w:val="both"/>
              <w:rPr>
                <w:rFonts w:cstheme="minorHAnsi"/>
                <w:sz w:val="20"/>
                <w:szCs w:val="20"/>
              </w:rPr>
            </w:pPr>
            <w:r>
              <w:rPr>
                <w:rFonts w:cstheme="minorHAnsi"/>
                <w:sz w:val="20"/>
                <w:szCs w:val="20"/>
              </w:rPr>
              <w:t>Смешанная, с использованием средств автоматизации и без использования таких средств</w:t>
            </w:r>
            <w:r w:rsidRPr="000669A8">
              <w:rPr>
                <w:rFonts w:cstheme="minorHAnsi"/>
                <w:sz w:val="20"/>
                <w:szCs w:val="20"/>
              </w:rPr>
              <w:t>;</w:t>
            </w:r>
          </w:p>
          <w:p w14:paraId="4DAE95F1" w14:textId="77777777" w:rsidR="000669A8" w:rsidRPr="000669A8" w:rsidRDefault="000669A8" w:rsidP="0039168A">
            <w:pPr>
              <w:jc w:val="both"/>
              <w:rPr>
                <w:rFonts w:cstheme="minorHAnsi"/>
                <w:sz w:val="20"/>
                <w:szCs w:val="20"/>
              </w:rPr>
            </w:pPr>
          </w:p>
        </w:tc>
      </w:tr>
      <w:tr w:rsidR="000669A8" w14:paraId="67436C5C" w14:textId="77777777" w:rsidTr="0039168A">
        <w:tc>
          <w:tcPr>
            <w:tcW w:w="2263" w:type="dxa"/>
          </w:tcPr>
          <w:p w14:paraId="4E10C116" w14:textId="77777777" w:rsidR="000669A8" w:rsidRDefault="000669A8" w:rsidP="0039168A">
            <w:pPr>
              <w:pStyle w:val="af0"/>
              <w:ind w:left="0"/>
              <w:jc w:val="both"/>
              <w:rPr>
                <w:rFonts w:cstheme="minorHAnsi"/>
                <w:sz w:val="20"/>
                <w:szCs w:val="20"/>
              </w:rPr>
            </w:pPr>
            <w:r>
              <w:rPr>
                <w:rFonts w:cstheme="minorHAnsi"/>
                <w:sz w:val="20"/>
                <w:szCs w:val="20"/>
              </w:rPr>
              <w:t>Перечень действий с ПДн:</w:t>
            </w:r>
          </w:p>
        </w:tc>
        <w:tc>
          <w:tcPr>
            <w:tcW w:w="7364" w:type="dxa"/>
          </w:tcPr>
          <w:p w14:paraId="73CC3F3B" w14:textId="77777777" w:rsidR="000669A8" w:rsidRDefault="000669A8" w:rsidP="0039168A">
            <w:pPr>
              <w:pStyle w:val="af0"/>
              <w:numPr>
                <w:ilvl w:val="0"/>
                <w:numId w:val="15"/>
              </w:numPr>
              <w:ind w:left="318" w:hanging="284"/>
              <w:jc w:val="both"/>
              <w:rPr>
                <w:rFonts w:cstheme="minorHAnsi"/>
                <w:sz w:val="20"/>
                <w:szCs w:val="20"/>
              </w:rPr>
            </w:pPr>
            <w:r w:rsidRPr="00BD43E6">
              <w:rPr>
                <w:rFonts w:cstheme="minorHAnsi"/>
                <w:sz w:val="20"/>
                <w:szCs w:val="20"/>
              </w:rPr>
              <w:t>сбор, запись, систематизация, накопление, уточнение (обновление, изменение), извлечение, использование, передача (предоставление, доступ), хранение, блокирование, удаление, уничтожение</w:t>
            </w:r>
            <w:r>
              <w:rPr>
                <w:rFonts w:cstheme="minorHAnsi"/>
                <w:sz w:val="20"/>
                <w:szCs w:val="20"/>
              </w:rPr>
              <w:t>;</w:t>
            </w:r>
          </w:p>
          <w:p w14:paraId="7DA2BD41" w14:textId="77777777" w:rsidR="000669A8" w:rsidRDefault="000669A8" w:rsidP="0039168A">
            <w:pPr>
              <w:pStyle w:val="af0"/>
              <w:ind w:left="318"/>
              <w:jc w:val="both"/>
              <w:rPr>
                <w:rFonts w:cstheme="minorHAnsi"/>
                <w:sz w:val="20"/>
                <w:szCs w:val="20"/>
              </w:rPr>
            </w:pPr>
          </w:p>
        </w:tc>
      </w:tr>
      <w:tr w:rsidR="000669A8" w14:paraId="6F6A1E93" w14:textId="77777777" w:rsidTr="0039168A">
        <w:tc>
          <w:tcPr>
            <w:tcW w:w="2263" w:type="dxa"/>
          </w:tcPr>
          <w:p w14:paraId="20A0E81B" w14:textId="77777777" w:rsidR="000669A8" w:rsidRDefault="000669A8" w:rsidP="0039168A">
            <w:pPr>
              <w:pStyle w:val="af0"/>
              <w:ind w:left="0"/>
              <w:jc w:val="both"/>
              <w:rPr>
                <w:rFonts w:cstheme="minorHAnsi"/>
                <w:sz w:val="20"/>
                <w:szCs w:val="20"/>
              </w:rPr>
            </w:pPr>
            <w:r>
              <w:rPr>
                <w:rFonts w:cstheme="minorHAnsi"/>
                <w:sz w:val="20"/>
                <w:szCs w:val="20"/>
              </w:rPr>
              <w:t>Срок хранения ПДн:</w:t>
            </w:r>
          </w:p>
        </w:tc>
        <w:tc>
          <w:tcPr>
            <w:tcW w:w="7364" w:type="dxa"/>
          </w:tcPr>
          <w:p w14:paraId="57F50FC0" w14:textId="77777777" w:rsidR="000669A8" w:rsidRPr="000669A8" w:rsidRDefault="000669A8" w:rsidP="0039168A">
            <w:pPr>
              <w:pStyle w:val="af0"/>
              <w:numPr>
                <w:ilvl w:val="0"/>
                <w:numId w:val="16"/>
              </w:numPr>
              <w:ind w:left="318" w:hanging="284"/>
              <w:jc w:val="both"/>
              <w:rPr>
                <w:rFonts w:cstheme="minorHAnsi"/>
                <w:sz w:val="20"/>
                <w:szCs w:val="20"/>
              </w:rPr>
            </w:pPr>
            <w:r w:rsidRPr="000669A8">
              <w:rPr>
                <w:rFonts w:cstheme="minorHAnsi"/>
                <w:sz w:val="20"/>
                <w:szCs w:val="20"/>
              </w:rPr>
              <w:t>До достижения цели обработки</w:t>
            </w:r>
            <w:r>
              <w:rPr>
                <w:rFonts w:cstheme="minorHAnsi"/>
                <w:sz w:val="20"/>
                <w:szCs w:val="20"/>
                <w:lang w:val="en-US"/>
              </w:rPr>
              <w:t>.</w:t>
            </w:r>
          </w:p>
        </w:tc>
      </w:tr>
    </w:tbl>
    <w:p w14:paraId="254851BA" w14:textId="77777777" w:rsidR="000669A8" w:rsidRPr="008C6F1B" w:rsidRDefault="000669A8" w:rsidP="008C6F1B">
      <w:pPr>
        <w:spacing w:after="0"/>
        <w:jc w:val="both"/>
        <w:rPr>
          <w:rFonts w:ascii="Times New Roman" w:hAnsi="Times New Roman"/>
          <w:sz w:val="24"/>
          <w:szCs w:val="24"/>
          <w:lang w:eastAsia="ru-RU"/>
        </w:rPr>
      </w:pPr>
    </w:p>
    <w:p w14:paraId="62B7FF48" w14:textId="4759B6D5" w:rsidR="00E543B7" w:rsidRPr="00CC2E5B" w:rsidRDefault="00E543B7" w:rsidP="00CC2E5B">
      <w:pPr>
        <w:pStyle w:val="af0"/>
        <w:numPr>
          <w:ilvl w:val="1"/>
          <w:numId w:val="8"/>
        </w:numPr>
        <w:rPr>
          <w:rFonts w:cstheme="minorHAnsi"/>
          <w:sz w:val="20"/>
          <w:szCs w:val="20"/>
        </w:rPr>
      </w:pPr>
      <w:r w:rsidRPr="00CC2E5B">
        <w:rPr>
          <w:rFonts w:cstheme="minorHAnsi"/>
          <w:sz w:val="20"/>
          <w:szCs w:val="20"/>
        </w:rPr>
        <w:t>Компания</w:t>
      </w:r>
      <w:r w:rsidR="00742C74" w:rsidRPr="00CC2E5B">
        <w:rPr>
          <w:rFonts w:cstheme="minorHAnsi"/>
          <w:sz w:val="20"/>
          <w:szCs w:val="20"/>
        </w:rPr>
        <w:t xml:space="preserve"> не</w:t>
      </w:r>
      <w:r w:rsidR="003A365C" w:rsidRPr="00CC2E5B">
        <w:rPr>
          <w:rFonts w:cstheme="minorHAnsi"/>
          <w:sz w:val="20"/>
          <w:szCs w:val="20"/>
        </w:rPr>
        <w:t xml:space="preserve"> осуществляет обработку специальных</w:t>
      </w:r>
      <w:r w:rsidR="009025ED" w:rsidRPr="00CC2E5B">
        <w:rPr>
          <w:rFonts w:cstheme="minorHAnsi"/>
          <w:sz w:val="20"/>
          <w:szCs w:val="20"/>
        </w:rPr>
        <w:t xml:space="preserve"> категорий персональных данных.</w:t>
      </w:r>
    </w:p>
    <w:p w14:paraId="6E801809" w14:textId="2903C341" w:rsidR="00E543B7" w:rsidRPr="00CC2E5B" w:rsidRDefault="00E543B7" w:rsidP="00CC2E5B">
      <w:pPr>
        <w:pStyle w:val="af0"/>
        <w:numPr>
          <w:ilvl w:val="1"/>
          <w:numId w:val="8"/>
        </w:numPr>
        <w:spacing w:after="0"/>
        <w:jc w:val="both"/>
        <w:rPr>
          <w:rFonts w:cstheme="minorHAnsi"/>
          <w:color w:val="000000"/>
          <w:sz w:val="20"/>
          <w:szCs w:val="20"/>
          <w:lang w:bidi="ru-RU"/>
        </w:rPr>
      </w:pPr>
      <w:r w:rsidRPr="00F71281">
        <w:rPr>
          <w:rFonts w:cstheme="minorHAnsi"/>
          <w:sz w:val="20"/>
          <w:szCs w:val="20"/>
        </w:rPr>
        <w:t>Компания</w:t>
      </w:r>
      <w:r w:rsidR="00742C74" w:rsidRPr="00F71281">
        <w:rPr>
          <w:rFonts w:cstheme="minorHAnsi"/>
          <w:sz w:val="20"/>
          <w:szCs w:val="20"/>
        </w:rPr>
        <w:t xml:space="preserve"> не</w:t>
      </w:r>
      <w:r w:rsidRPr="00F71281">
        <w:rPr>
          <w:rFonts w:cstheme="minorHAnsi"/>
          <w:sz w:val="20"/>
          <w:szCs w:val="20"/>
        </w:rPr>
        <w:t xml:space="preserve"> осуществляет обработку биометрических персональных данны</w:t>
      </w:r>
      <w:r w:rsidR="00742C74" w:rsidRPr="00F71281">
        <w:rPr>
          <w:rFonts w:cstheme="minorHAnsi"/>
          <w:sz w:val="20"/>
          <w:szCs w:val="20"/>
        </w:rPr>
        <w:t>х</w:t>
      </w:r>
      <w:r w:rsidRPr="00F71281">
        <w:rPr>
          <w:rFonts w:cstheme="minorHAnsi"/>
          <w:sz w:val="20"/>
          <w:szCs w:val="20"/>
        </w:rPr>
        <w:t xml:space="preserve">. </w:t>
      </w:r>
    </w:p>
    <w:p w14:paraId="5A3F5AD6" w14:textId="05ED75BA" w:rsidR="00E543B7" w:rsidRPr="00BD43E6" w:rsidRDefault="00711E20" w:rsidP="00BD43E6">
      <w:pPr>
        <w:pStyle w:val="10"/>
        <w:numPr>
          <w:ilvl w:val="0"/>
          <w:numId w:val="1"/>
        </w:numPr>
        <w:spacing w:after="240"/>
        <w:rPr>
          <w:rFonts w:asciiTheme="minorHAnsi" w:hAnsiTheme="minorHAnsi" w:cstheme="minorHAnsi"/>
          <w:b/>
          <w:color w:val="auto"/>
          <w:sz w:val="20"/>
          <w:szCs w:val="20"/>
        </w:rPr>
      </w:pPr>
      <w:bookmarkStart w:id="26" w:name="_Toc145942516"/>
      <w:bookmarkStart w:id="27" w:name="_Toc170225665"/>
      <w:r w:rsidRPr="00711E20">
        <w:rPr>
          <w:rFonts w:asciiTheme="minorHAnsi" w:hAnsiTheme="minorHAnsi" w:cstheme="minorHAnsi"/>
          <w:b/>
          <w:color w:val="auto"/>
          <w:sz w:val="20"/>
          <w:szCs w:val="20"/>
        </w:rPr>
        <w:t>СРОКИ ОБРАБОТКИ ПЕРСОНАЛЬНЫХ ДАННЫХ</w:t>
      </w:r>
      <w:bookmarkEnd w:id="26"/>
      <w:bookmarkEnd w:id="27"/>
    </w:p>
    <w:p w14:paraId="23489782" w14:textId="08CED2C5" w:rsidR="00E543B7" w:rsidRPr="00CC2E5B" w:rsidRDefault="00E543B7" w:rsidP="00CC2E5B">
      <w:pPr>
        <w:pStyle w:val="af0"/>
        <w:numPr>
          <w:ilvl w:val="1"/>
          <w:numId w:val="19"/>
        </w:numPr>
        <w:spacing w:after="0"/>
        <w:jc w:val="both"/>
        <w:rPr>
          <w:rFonts w:cstheme="minorHAnsi"/>
          <w:sz w:val="20"/>
          <w:szCs w:val="20"/>
        </w:rPr>
      </w:pPr>
      <w:r w:rsidRPr="00CC2E5B">
        <w:rPr>
          <w:rFonts w:cstheme="minorHAnsi"/>
          <w:sz w:val="20"/>
          <w:szCs w:val="20"/>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14:paraId="5FD2AD99" w14:textId="7A11A658" w:rsidR="00E543B7" w:rsidRPr="00A26357" w:rsidRDefault="00E543B7" w:rsidP="00CC2E5B">
      <w:pPr>
        <w:pStyle w:val="af0"/>
        <w:numPr>
          <w:ilvl w:val="1"/>
          <w:numId w:val="19"/>
        </w:numPr>
        <w:spacing w:after="0"/>
        <w:jc w:val="both"/>
        <w:rPr>
          <w:rFonts w:ascii="Times New Roman" w:eastAsia="Times New Roman" w:hAnsi="Times New Roman" w:cs="Times New Roman"/>
          <w:color w:val="000000"/>
          <w:sz w:val="24"/>
          <w:szCs w:val="24"/>
          <w:lang w:eastAsia="ru-RU" w:bidi="ru-RU"/>
        </w:rPr>
      </w:pPr>
      <w:r w:rsidRPr="00CC2E5B">
        <w:rPr>
          <w:rFonts w:cstheme="minorHAnsi"/>
          <w:sz w:val="20"/>
          <w:szCs w:val="20"/>
        </w:rPr>
        <w:t>При отзыве субъектом персональных данных согласия на обработку его персональных данных, Компания вправе продолжить обработку персональных данных без согласия субъекта персональных данных, если такая обработка предусмотрена договором, стороной которого, выгодоприобретателем или поручителем</w:t>
      </w:r>
      <w:r w:rsidR="002040B5" w:rsidRPr="00CC2E5B">
        <w:rPr>
          <w:rFonts w:cstheme="minorHAnsi"/>
          <w:sz w:val="20"/>
          <w:szCs w:val="20"/>
        </w:rPr>
        <w:t xml:space="preserve"> </w:t>
      </w:r>
      <w:r w:rsidRPr="00CC2E5B">
        <w:rPr>
          <w:rFonts w:cstheme="minorHAnsi"/>
          <w:sz w:val="20"/>
          <w:szCs w:val="20"/>
        </w:rPr>
        <w:t>по которому является субъект персональных данных, иным соглашением между Компанией и субъектом персональных данных, либо если Компания вправе осуществлять обработку персональных данных без согласия субъекта персональных данных на основаниях, предусмотренных Законом № 152- ФЗ или другими федеральными законами.</w:t>
      </w:r>
    </w:p>
    <w:p w14:paraId="7375A41D" w14:textId="7AB69BC7" w:rsidR="00E543B7" w:rsidRPr="00BD43E6" w:rsidRDefault="00711E20" w:rsidP="00CC2E5B">
      <w:pPr>
        <w:pStyle w:val="10"/>
        <w:numPr>
          <w:ilvl w:val="0"/>
          <w:numId w:val="19"/>
        </w:numPr>
        <w:spacing w:after="240"/>
        <w:rPr>
          <w:rFonts w:asciiTheme="minorHAnsi" w:hAnsiTheme="minorHAnsi" w:cstheme="minorHAnsi"/>
          <w:b/>
          <w:color w:val="auto"/>
          <w:sz w:val="20"/>
          <w:szCs w:val="20"/>
        </w:rPr>
      </w:pPr>
      <w:bookmarkStart w:id="28" w:name="_Toc145942517"/>
      <w:bookmarkStart w:id="29" w:name="_Toc170225666"/>
      <w:r w:rsidRPr="00711E20">
        <w:rPr>
          <w:rFonts w:asciiTheme="minorHAnsi" w:hAnsiTheme="minorHAnsi" w:cstheme="minorHAnsi"/>
          <w:b/>
          <w:color w:val="auto"/>
          <w:sz w:val="20"/>
          <w:szCs w:val="20"/>
        </w:rPr>
        <w:t>ПОРЯДОК И УСЛОВИЯ ОБРАБОТКИ ПЕРСОНАЛЬНЫХ ДАННЫХ</w:t>
      </w:r>
      <w:bookmarkEnd w:id="28"/>
      <w:bookmarkEnd w:id="29"/>
    </w:p>
    <w:p w14:paraId="1DC8A1E5" w14:textId="0C4EBA4F" w:rsidR="00E543B7" w:rsidRPr="00CC2E5B" w:rsidRDefault="00E543B7" w:rsidP="00CC2E5B">
      <w:pPr>
        <w:pStyle w:val="af0"/>
        <w:numPr>
          <w:ilvl w:val="1"/>
          <w:numId w:val="19"/>
        </w:numPr>
        <w:spacing w:after="0"/>
        <w:jc w:val="both"/>
        <w:rPr>
          <w:rFonts w:cstheme="minorHAnsi"/>
          <w:sz w:val="20"/>
          <w:szCs w:val="20"/>
        </w:rPr>
      </w:pPr>
      <w:r w:rsidRPr="00CC2E5B">
        <w:rPr>
          <w:rFonts w:cstheme="minorHAnsi"/>
          <w:sz w:val="20"/>
          <w:szCs w:val="20"/>
        </w:rPr>
        <w:t>Обработка персональных данных субъекта персональных данных осуществляется с его согласия на обработку персональных данных, а также без такового, если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или в случае, когда обработка персональных данных необходима для осуществления прав и законных интересов оператора персональных данных или в иных случаях, предусмотренных законодательством в области обработки и обеспечения безопасности персональных данных.</w:t>
      </w:r>
    </w:p>
    <w:p w14:paraId="34F7833E" w14:textId="6C3114A8" w:rsidR="00E543B7" w:rsidRPr="00BD43E6" w:rsidRDefault="00C07EE7" w:rsidP="00CC2E5B">
      <w:pPr>
        <w:pStyle w:val="af0"/>
        <w:numPr>
          <w:ilvl w:val="1"/>
          <w:numId w:val="19"/>
        </w:numPr>
        <w:spacing w:after="0"/>
        <w:jc w:val="both"/>
        <w:rPr>
          <w:rFonts w:cstheme="minorHAnsi"/>
          <w:sz w:val="20"/>
          <w:szCs w:val="20"/>
        </w:rPr>
      </w:pPr>
      <w:r w:rsidRPr="00BD43E6">
        <w:rPr>
          <w:rFonts w:cstheme="minorHAnsi"/>
          <w:sz w:val="20"/>
          <w:szCs w:val="20"/>
        </w:rPr>
        <w:t>Компания</w:t>
      </w:r>
      <w:r w:rsidR="00E543B7" w:rsidRPr="00BD43E6">
        <w:rPr>
          <w:rFonts w:cstheme="minorHAnsi"/>
          <w:sz w:val="20"/>
          <w:szCs w:val="20"/>
        </w:rPr>
        <w:t xml:space="preserve"> в соответствии с Законом № 152-ФЗ может осуществлять обработку персональных данных по поручениям других операторов с согласия субъектов персональных данных.</w:t>
      </w:r>
    </w:p>
    <w:p w14:paraId="1672AC14" w14:textId="5CE553EB" w:rsidR="00E543B7" w:rsidRPr="00BD43E6" w:rsidRDefault="00C07EE7" w:rsidP="00CC2E5B">
      <w:pPr>
        <w:pStyle w:val="af0"/>
        <w:numPr>
          <w:ilvl w:val="1"/>
          <w:numId w:val="19"/>
        </w:numPr>
        <w:spacing w:after="0"/>
        <w:jc w:val="both"/>
        <w:rPr>
          <w:rFonts w:cstheme="minorHAnsi"/>
          <w:sz w:val="20"/>
          <w:szCs w:val="20"/>
        </w:rPr>
      </w:pPr>
      <w:r w:rsidRPr="00BD43E6">
        <w:rPr>
          <w:rFonts w:cstheme="minorHAnsi"/>
          <w:sz w:val="20"/>
          <w:szCs w:val="20"/>
        </w:rPr>
        <w:t>Компания</w:t>
      </w:r>
      <w:r w:rsidR="00E543B7" w:rsidRPr="00BD43E6">
        <w:rPr>
          <w:rFonts w:cstheme="minorHAnsi"/>
          <w:sz w:val="20"/>
          <w:szCs w:val="20"/>
        </w:rPr>
        <w:t xml:space="preserve"> в соответствии с Законом № 152-ФЗ вправе поручить обработку персональных данных третьему лицу с согласия субъекта персональных данных. Такая обработка персональных данных осуществляется только на основании договора, заключенного между </w:t>
      </w:r>
      <w:r w:rsidRPr="00BD43E6">
        <w:rPr>
          <w:rFonts w:cstheme="minorHAnsi"/>
          <w:sz w:val="20"/>
          <w:szCs w:val="20"/>
        </w:rPr>
        <w:t>Компанией</w:t>
      </w:r>
      <w:r w:rsidR="00E543B7" w:rsidRPr="00BD43E6">
        <w:rPr>
          <w:rFonts w:cstheme="minorHAnsi"/>
          <w:sz w:val="20"/>
          <w:szCs w:val="20"/>
        </w:rPr>
        <w:t xml:space="preserve"> и третьим лицом, в котором должны быть определены:</w:t>
      </w:r>
    </w:p>
    <w:p w14:paraId="48404AD7" w14:textId="77777777"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перечень действий (операций) с персональными данными, которые будут совершаться третьим лицом, осуществляющим обработку персональных данных;</w:t>
      </w:r>
    </w:p>
    <w:p w14:paraId="6583F032" w14:textId="77777777"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перечень персональных данных;</w:t>
      </w:r>
    </w:p>
    <w:p w14:paraId="11A2A30E" w14:textId="77777777"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требования, предусмотренные частью 5 статьи 18 и статьей 18.1 Закона №152-ФЗ;</w:t>
      </w:r>
    </w:p>
    <w:p w14:paraId="2756115A" w14:textId="77777777"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подтверждающую принятие мер и соблюдение в целях исполнения поручения оператора требований, установленных в соответствии со статьей 18.1 Закона №152-ФЗ;</w:t>
      </w:r>
    </w:p>
    <w:p w14:paraId="2BE46531" w14:textId="77777777"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обязанность обеспечивать безопасность персональных данных при их обработке;</w:t>
      </w:r>
    </w:p>
    <w:p w14:paraId="740AC4D1" w14:textId="77777777"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требования к защите обрабатываемых персональных данных в соответствии со статьей 19 Закона №152-ФЗ;</w:t>
      </w:r>
    </w:p>
    <w:p w14:paraId="5C2D72B8" w14:textId="77777777"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требование об уведомлении оператора о случаях, предусмотренных частью 3.1 статьи 21 Закона №152-ФЗ;</w:t>
      </w:r>
    </w:p>
    <w:p w14:paraId="5696F328" w14:textId="77777777"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цели обработки персональных данных;</w:t>
      </w:r>
    </w:p>
    <w:p w14:paraId="77FB1819" w14:textId="77777777"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обязанности третьего лица соблюдать конфиденциальность персональных данных и обеспечивать их безопасность при обработке, а также требования к защите обрабатываемых персональных данных.</w:t>
      </w:r>
    </w:p>
    <w:p w14:paraId="76D87DBA" w14:textId="1F586D25" w:rsidR="00E543B7" w:rsidRPr="00BD43E6" w:rsidRDefault="00C07EE7" w:rsidP="00CC2E5B">
      <w:pPr>
        <w:pStyle w:val="af0"/>
        <w:numPr>
          <w:ilvl w:val="1"/>
          <w:numId w:val="19"/>
        </w:numPr>
        <w:spacing w:after="0"/>
        <w:jc w:val="both"/>
        <w:rPr>
          <w:rFonts w:cstheme="minorHAnsi"/>
          <w:sz w:val="20"/>
          <w:szCs w:val="20"/>
        </w:rPr>
      </w:pPr>
      <w:r w:rsidRPr="00BD43E6">
        <w:rPr>
          <w:rFonts w:cstheme="minorHAnsi"/>
          <w:sz w:val="20"/>
          <w:szCs w:val="20"/>
        </w:rPr>
        <w:t xml:space="preserve">Компания </w:t>
      </w:r>
      <w:r w:rsidR="00E543B7" w:rsidRPr="00BD43E6">
        <w:rPr>
          <w:rFonts w:cstheme="minorHAnsi"/>
          <w:sz w:val="20"/>
          <w:szCs w:val="20"/>
        </w:rPr>
        <w:t xml:space="preserve">несет ответственность перед субъектом персональных данных за действия лиц, которым </w:t>
      </w:r>
      <w:r w:rsidRPr="00BD43E6">
        <w:rPr>
          <w:rFonts w:cstheme="minorHAnsi"/>
          <w:sz w:val="20"/>
          <w:szCs w:val="20"/>
        </w:rPr>
        <w:t>Компания</w:t>
      </w:r>
      <w:r w:rsidR="00E543B7" w:rsidRPr="00BD43E6">
        <w:rPr>
          <w:rFonts w:cstheme="minorHAnsi"/>
          <w:sz w:val="20"/>
          <w:szCs w:val="20"/>
        </w:rPr>
        <w:t xml:space="preserve"> поручает обработку персональных данных субъекта персональных данных.</w:t>
      </w:r>
    </w:p>
    <w:p w14:paraId="6A5C3224" w14:textId="61D6AF81" w:rsidR="00E543B7" w:rsidRPr="00BD43E6" w:rsidRDefault="00C07EE7" w:rsidP="00CC2E5B">
      <w:pPr>
        <w:pStyle w:val="af0"/>
        <w:numPr>
          <w:ilvl w:val="1"/>
          <w:numId w:val="19"/>
        </w:numPr>
        <w:spacing w:after="0"/>
        <w:jc w:val="both"/>
        <w:rPr>
          <w:rFonts w:cstheme="minorHAnsi"/>
          <w:sz w:val="20"/>
          <w:szCs w:val="20"/>
        </w:rPr>
      </w:pPr>
      <w:r w:rsidRPr="00BD43E6">
        <w:rPr>
          <w:rFonts w:cstheme="minorHAnsi"/>
          <w:sz w:val="20"/>
          <w:szCs w:val="20"/>
        </w:rPr>
        <w:t>Компания</w:t>
      </w:r>
      <w:r w:rsidR="00E543B7" w:rsidRPr="00BD43E6">
        <w:rPr>
          <w:rFonts w:cstheme="minorHAnsi"/>
          <w:sz w:val="20"/>
          <w:szCs w:val="20"/>
        </w:rPr>
        <w:t xml:space="preserve"> осуществляет передачу персональных данных государственным органам в рамках их полномочий в соответствии с законодательством Российской Федерации.</w:t>
      </w:r>
    </w:p>
    <w:p w14:paraId="0CAFD33B" w14:textId="4B26E4FE" w:rsidR="00E543B7" w:rsidRPr="00BD43E6" w:rsidRDefault="00E543B7" w:rsidP="00CC2E5B">
      <w:pPr>
        <w:pStyle w:val="af0"/>
        <w:numPr>
          <w:ilvl w:val="1"/>
          <w:numId w:val="19"/>
        </w:numPr>
        <w:spacing w:after="0"/>
        <w:jc w:val="both"/>
        <w:rPr>
          <w:rFonts w:cstheme="minorHAnsi"/>
          <w:sz w:val="20"/>
          <w:szCs w:val="20"/>
        </w:rPr>
      </w:pPr>
      <w:r w:rsidRPr="00BD43E6">
        <w:rPr>
          <w:rFonts w:cstheme="minorHAnsi"/>
          <w:sz w:val="20"/>
          <w:szCs w:val="20"/>
        </w:rPr>
        <w:t xml:space="preserve">Доступ к обрабатываемым персональным данным предоставляется только тем работникам </w:t>
      </w:r>
      <w:r w:rsidR="00C07EE7" w:rsidRPr="00BD43E6">
        <w:rPr>
          <w:rFonts w:cstheme="minorHAnsi"/>
          <w:sz w:val="20"/>
          <w:szCs w:val="20"/>
        </w:rPr>
        <w:t>Компании</w:t>
      </w:r>
      <w:r w:rsidRPr="00BD43E6">
        <w:rPr>
          <w:rFonts w:cstheme="minorHAnsi"/>
          <w:sz w:val="20"/>
          <w:szCs w:val="20"/>
        </w:rPr>
        <w:t>, которым он необходим в связи с исполнением ими своих должностных обязанностей и с соблюдением принципов персональной ответственности.</w:t>
      </w:r>
    </w:p>
    <w:p w14:paraId="5047241F" w14:textId="4D147E20" w:rsidR="00E543B7" w:rsidRPr="00BD43E6" w:rsidRDefault="00E543B7" w:rsidP="00CC2E5B">
      <w:pPr>
        <w:pStyle w:val="af0"/>
        <w:numPr>
          <w:ilvl w:val="1"/>
          <w:numId w:val="19"/>
        </w:numPr>
        <w:spacing w:after="0"/>
        <w:jc w:val="both"/>
        <w:rPr>
          <w:rFonts w:cstheme="minorHAnsi"/>
          <w:sz w:val="20"/>
          <w:szCs w:val="20"/>
        </w:rPr>
      </w:pPr>
      <w:r w:rsidRPr="00BD43E6">
        <w:rPr>
          <w:rFonts w:cstheme="minorHAnsi"/>
          <w:sz w:val="20"/>
          <w:szCs w:val="20"/>
        </w:rPr>
        <w:t xml:space="preserve">В случае подтверждения факта неточности персональных данных или неправомерности их обработки, персональные данные подлежат их актуализации </w:t>
      </w:r>
      <w:r w:rsidR="00C07EE7" w:rsidRPr="00BD43E6">
        <w:rPr>
          <w:rFonts w:cstheme="minorHAnsi"/>
          <w:sz w:val="20"/>
          <w:szCs w:val="20"/>
        </w:rPr>
        <w:t>Компанией</w:t>
      </w:r>
      <w:r w:rsidRPr="00BD43E6">
        <w:rPr>
          <w:rFonts w:cstheme="minorHAnsi"/>
          <w:sz w:val="20"/>
          <w:szCs w:val="20"/>
        </w:rPr>
        <w:t>, а обработка должна быть прекращена, соответственно.</w:t>
      </w:r>
    </w:p>
    <w:p w14:paraId="5441A11D" w14:textId="77777777" w:rsidR="00E543B7" w:rsidRPr="00BD43E6" w:rsidRDefault="00E543B7" w:rsidP="00CC2E5B">
      <w:pPr>
        <w:pStyle w:val="af0"/>
        <w:numPr>
          <w:ilvl w:val="1"/>
          <w:numId w:val="19"/>
        </w:numPr>
        <w:spacing w:after="0"/>
        <w:jc w:val="both"/>
        <w:rPr>
          <w:rFonts w:cstheme="minorHAnsi"/>
          <w:sz w:val="20"/>
          <w:szCs w:val="20"/>
        </w:rPr>
      </w:pPr>
      <w:r w:rsidRPr="00BD43E6">
        <w:rPr>
          <w:rFonts w:cstheme="minorHAnsi"/>
          <w:sz w:val="20"/>
          <w:szCs w:val="20"/>
        </w:rPr>
        <w:t>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74CEA5EE" w14:textId="1108D202"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36C097D8" w14:textId="77777777"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оператор не вправе осуществлять обработку без согласия субъекта персональных данных на основаниях, предусмотренных Законом № 152-ФЗ или иными федеральными законами;</w:t>
      </w:r>
    </w:p>
    <w:p w14:paraId="158E0107" w14:textId="77777777"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иное не предусмотрено иным соглашением между оператором и субъектом персональных данных.</w:t>
      </w:r>
    </w:p>
    <w:p w14:paraId="03CA2EEE" w14:textId="2BF77905" w:rsidR="00E543B7" w:rsidRPr="00BD43E6" w:rsidRDefault="00E543B7" w:rsidP="00CC2E5B">
      <w:pPr>
        <w:pStyle w:val="af0"/>
        <w:numPr>
          <w:ilvl w:val="1"/>
          <w:numId w:val="19"/>
        </w:numPr>
        <w:spacing w:after="0"/>
        <w:jc w:val="both"/>
        <w:rPr>
          <w:rFonts w:cstheme="minorHAnsi"/>
          <w:sz w:val="20"/>
          <w:szCs w:val="20"/>
        </w:rPr>
      </w:pPr>
      <w:r w:rsidRPr="00BD43E6">
        <w:rPr>
          <w:rFonts w:cstheme="minorHAnsi"/>
          <w:sz w:val="20"/>
          <w:szCs w:val="20"/>
        </w:rPr>
        <w:t xml:space="preserve">При осуществлении хранения персональных данных </w:t>
      </w:r>
      <w:r w:rsidR="00C07EE7" w:rsidRPr="00BD43E6">
        <w:rPr>
          <w:rFonts w:cstheme="minorHAnsi"/>
          <w:sz w:val="20"/>
          <w:szCs w:val="20"/>
        </w:rPr>
        <w:t>Компания</w:t>
      </w:r>
      <w:r w:rsidRPr="00BD43E6">
        <w:rPr>
          <w:rFonts w:cstheme="minorHAnsi"/>
          <w:sz w:val="20"/>
          <w:szCs w:val="20"/>
        </w:rPr>
        <w:t xml:space="preserve"> использует базы данных, находящиеся на территории Российской Федерации, в соответствии с ч. 5 ст. 18 Закона № 152-ФЗ.</w:t>
      </w:r>
    </w:p>
    <w:p w14:paraId="7E771B93" w14:textId="73392E89" w:rsidR="00E543B7" w:rsidRPr="00BD43E6" w:rsidRDefault="00A450B4" w:rsidP="00CC2E5B">
      <w:pPr>
        <w:pStyle w:val="af0"/>
        <w:numPr>
          <w:ilvl w:val="1"/>
          <w:numId w:val="19"/>
        </w:numPr>
        <w:spacing w:after="0"/>
        <w:jc w:val="both"/>
        <w:rPr>
          <w:rFonts w:cstheme="minorHAnsi"/>
          <w:sz w:val="20"/>
          <w:szCs w:val="20"/>
        </w:rPr>
      </w:pPr>
      <w:r w:rsidRPr="00BD43E6">
        <w:rPr>
          <w:rFonts w:cstheme="minorHAnsi"/>
          <w:sz w:val="20"/>
          <w:szCs w:val="20"/>
        </w:rPr>
        <w:t>Компания</w:t>
      </w:r>
      <w:r w:rsidR="00E543B7" w:rsidRPr="00BD43E6">
        <w:rPr>
          <w:rFonts w:cstheme="minorHAnsi"/>
          <w:sz w:val="20"/>
          <w:szCs w:val="20"/>
        </w:rPr>
        <w:t xml:space="preserve"> обязан</w:t>
      </w:r>
      <w:r w:rsidRPr="00BD43E6">
        <w:rPr>
          <w:rFonts w:cstheme="minorHAnsi"/>
          <w:sz w:val="20"/>
          <w:szCs w:val="20"/>
        </w:rPr>
        <w:t>а</w:t>
      </w:r>
      <w:r w:rsidR="00E543B7" w:rsidRPr="00BD43E6">
        <w:rPr>
          <w:rFonts w:cstheme="minorHAnsi"/>
          <w:sz w:val="20"/>
          <w:szCs w:val="20"/>
        </w:rPr>
        <w:t xml:space="preserve"> сообщить субъекту персональных данных или его представителю информацию об осуществляемой им обработке персональных данных такого субъекта по запросу последнего.</w:t>
      </w:r>
    </w:p>
    <w:p w14:paraId="01D86DC0" w14:textId="0E1BA63D" w:rsidR="00DB6E09" w:rsidRPr="00BD43E6" w:rsidRDefault="00711E20" w:rsidP="00CC2E5B">
      <w:pPr>
        <w:pStyle w:val="10"/>
        <w:numPr>
          <w:ilvl w:val="0"/>
          <w:numId w:val="19"/>
        </w:numPr>
        <w:spacing w:after="240"/>
        <w:rPr>
          <w:rFonts w:asciiTheme="minorHAnsi" w:hAnsiTheme="minorHAnsi" w:cstheme="minorHAnsi"/>
          <w:b/>
          <w:color w:val="auto"/>
          <w:sz w:val="20"/>
          <w:szCs w:val="20"/>
        </w:rPr>
      </w:pPr>
      <w:bookmarkStart w:id="30" w:name="_Toc170225667"/>
      <w:r w:rsidRPr="00711E20">
        <w:rPr>
          <w:rFonts w:asciiTheme="minorHAnsi" w:hAnsiTheme="minorHAnsi" w:cstheme="minorHAnsi"/>
          <w:b/>
          <w:color w:val="auto"/>
          <w:sz w:val="20"/>
          <w:szCs w:val="20"/>
        </w:rPr>
        <w:t>ТРАНСГРАНИЧНАЯ ПЕРЕДАЧА ПЕРСОНАЛЬНЫХ ДАННЫХ</w:t>
      </w:r>
      <w:bookmarkEnd w:id="30"/>
    </w:p>
    <w:p w14:paraId="65A049C1" w14:textId="37856C03" w:rsidR="0018718C" w:rsidRPr="00CC2E5B" w:rsidRDefault="0018718C" w:rsidP="00CC2E5B">
      <w:pPr>
        <w:pStyle w:val="af0"/>
        <w:numPr>
          <w:ilvl w:val="1"/>
          <w:numId w:val="19"/>
        </w:numPr>
        <w:spacing w:after="0"/>
        <w:jc w:val="both"/>
        <w:rPr>
          <w:rFonts w:cstheme="minorHAnsi"/>
          <w:sz w:val="20"/>
          <w:szCs w:val="20"/>
        </w:rPr>
      </w:pPr>
      <w:r w:rsidRPr="00CC2E5B">
        <w:rPr>
          <w:rFonts w:cstheme="minorHAnsi"/>
          <w:sz w:val="20"/>
          <w:szCs w:val="20"/>
        </w:rPr>
        <w:t>Компания может осуществлять трансграничную передачу персональных данных</w:t>
      </w:r>
      <w:r w:rsidR="00742C74" w:rsidRPr="00CC2E5B">
        <w:rPr>
          <w:rFonts w:cstheme="minorHAnsi"/>
          <w:sz w:val="20"/>
          <w:szCs w:val="20"/>
        </w:rPr>
        <w:t xml:space="preserve"> исключительно с согласия субъекта персональных данных и после выполнения всех требований законодательства к такой передаче</w:t>
      </w:r>
      <w:r w:rsidRPr="00CC2E5B">
        <w:rPr>
          <w:rFonts w:cstheme="minorHAnsi"/>
          <w:sz w:val="20"/>
          <w:szCs w:val="20"/>
        </w:rPr>
        <w:t>.</w:t>
      </w:r>
    </w:p>
    <w:p w14:paraId="31A419FF" w14:textId="093D1D60" w:rsidR="008F2156" w:rsidRPr="00BD43E6" w:rsidRDefault="008F2156" w:rsidP="00CC2E5B">
      <w:pPr>
        <w:pStyle w:val="af0"/>
        <w:numPr>
          <w:ilvl w:val="1"/>
          <w:numId w:val="19"/>
        </w:numPr>
        <w:spacing w:after="0"/>
        <w:jc w:val="both"/>
        <w:rPr>
          <w:rFonts w:cstheme="minorHAnsi"/>
          <w:sz w:val="20"/>
          <w:szCs w:val="20"/>
        </w:rPr>
      </w:pPr>
      <w:r w:rsidRPr="00BD43E6">
        <w:rPr>
          <w:rFonts w:cstheme="minorHAnsi"/>
          <w:sz w:val="20"/>
          <w:szCs w:val="20"/>
        </w:rPr>
        <w:t>Компания осуществляет трансграничную передачу только в те иностранные государства, которые входят в перечень иностранных государств, обеспечивающих адекватную защиту прав</w:t>
      </w:r>
      <w:r w:rsidR="00882074" w:rsidRPr="00BD43E6">
        <w:rPr>
          <w:rFonts w:cstheme="minorHAnsi"/>
          <w:sz w:val="20"/>
          <w:szCs w:val="20"/>
        </w:rPr>
        <w:t xml:space="preserve"> субъектов персональных данных. В перечень </w:t>
      </w:r>
      <w:r w:rsidRPr="00BD43E6">
        <w:rPr>
          <w:rFonts w:cstheme="minorHAnsi"/>
          <w:sz w:val="20"/>
          <w:szCs w:val="20"/>
        </w:rPr>
        <w:t>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Европы о защите физических лиц при автоматизированной обработке персональных данных, при условии соответствия положениям указанной Конвенции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r w:rsidR="0016552B">
        <w:rPr>
          <w:rFonts w:cstheme="minorHAnsi"/>
          <w:sz w:val="20"/>
          <w:szCs w:val="20"/>
        </w:rPr>
        <w:t xml:space="preserve"> и наличии разрешения контролирующего органа</w:t>
      </w:r>
      <w:r w:rsidRPr="00BD43E6">
        <w:rPr>
          <w:rFonts w:cstheme="minorHAnsi"/>
          <w:sz w:val="20"/>
          <w:szCs w:val="20"/>
        </w:rPr>
        <w:t>.</w:t>
      </w:r>
    </w:p>
    <w:p w14:paraId="5B13E885" w14:textId="00E25806" w:rsidR="00882074" w:rsidRPr="00BD43E6" w:rsidRDefault="00882074" w:rsidP="00CC2E5B">
      <w:pPr>
        <w:pStyle w:val="af0"/>
        <w:numPr>
          <w:ilvl w:val="1"/>
          <w:numId w:val="19"/>
        </w:numPr>
        <w:spacing w:after="0"/>
        <w:jc w:val="both"/>
        <w:rPr>
          <w:rFonts w:cstheme="minorHAnsi"/>
          <w:sz w:val="20"/>
          <w:szCs w:val="20"/>
        </w:rPr>
      </w:pPr>
      <w:r w:rsidRPr="00BD43E6">
        <w:rPr>
          <w:rFonts w:cstheme="minorHAnsi"/>
          <w:sz w:val="20"/>
          <w:szCs w:val="20"/>
        </w:rPr>
        <w:t>Компания обязана убедиться в том, что иностранным государством, на территорию которого предполагается осуществлять передачу персональных данных, обеспечивается адекватная защита прав субъектов персональных данных, до начала осуществления такой передачи.</w:t>
      </w:r>
    </w:p>
    <w:p w14:paraId="48BA65BE" w14:textId="16F1F36A" w:rsidR="008F2156" w:rsidRPr="00BD43E6" w:rsidRDefault="008F2156" w:rsidP="00CC2E5B">
      <w:pPr>
        <w:pStyle w:val="af0"/>
        <w:numPr>
          <w:ilvl w:val="1"/>
          <w:numId w:val="19"/>
        </w:numPr>
        <w:spacing w:after="0"/>
        <w:jc w:val="both"/>
        <w:rPr>
          <w:rFonts w:cstheme="minorHAnsi"/>
          <w:sz w:val="20"/>
          <w:szCs w:val="20"/>
        </w:rPr>
      </w:pPr>
      <w:r w:rsidRPr="00BD43E6">
        <w:rPr>
          <w:rFonts w:cstheme="minorHAnsi"/>
          <w:sz w:val="20"/>
          <w:szCs w:val="20"/>
        </w:rPr>
        <w:t>Компания до начала осуществления деятельности по трансграничной передаче персональных данных обязана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w:t>
      </w:r>
    </w:p>
    <w:p w14:paraId="193A1D2F" w14:textId="0AA3559A" w:rsidR="00882074" w:rsidRPr="00BD43E6" w:rsidRDefault="00882074" w:rsidP="00CC2E5B">
      <w:pPr>
        <w:pStyle w:val="af0"/>
        <w:numPr>
          <w:ilvl w:val="1"/>
          <w:numId w:val="19"/>
        </w:numPr>
        <w:spacing w:after="0"/>
        <w:jc w:val="both"/>
        <w:rPr>
          <w:rFonts w:cstheme="minorHAnsi"/>
          <w:sz w:val="20"/>
          <w:szCs w:val="20"/>
        </w:rPr>
      </w:pPr>
      <w:r w:rsidRPr="00BD43E6">
        <w:rPr>
          <w:rFonts w:cstheme="minorHAnsi"/>
          <w:sz w:val="20"/>
          <w:szCs w:val="20"/>
        </w:rPr>
        <w:t>Компания до подачи уведомления, предусмотренного пунктом 8.4. Политики,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14:paraId="657E593B" w14:textId="60B200B6" w:rsidR="00882074" w:rsidRPr="00BD43E6" w:rsidRDefault="00882074"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сведения о принимаемых мерах по защите передаваемых персональных данных и об условиях прекращения их обработки;</w:t>
      </w:r>
    </w:p>
    <w:p w14:paraId="3B321F60" w14:textId="3DF2DBF4" w:rsidR="00882074" w:rsidRPr="00BD43E6" w:rsidRDefault="00882074"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Конвенции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14:paraId="5E57D47D" w14:textId="76AFCC51" w:rsidR="0018718C" w:rsidRPr="00BD43E6" w:rsidRDefault="00882074"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14:paraId="513E374F" w14:textId="17B041FE" w:rsidR="00171DC7" w:rsidRPr="00BD43E6" w:rsidRDefault="00171DC7" w:rsidP="00CC2E5B">
      <w:pPr>
        <w:pStyle w:val="af0"/>
        <w:numPr>
          <w:ilvl w:val="1"/>
          <w:numId w:val="19"/>
        </w:numPr>
        <w:spacing w:after="0"/>
        <w:jc w:val="both"/>
        <w:rPr>
          <w:rFonts w:cstheme="minorHAnsi"/>
          <w:sz w:val="20"/>
          <w:szCs w:val="20"/>
        </w:rPr>
      </w:pPr>
      <w:r w:rsidRPr="00BD43E6">
        <w:rPr>
          <w:rFonts w:cstheme="minorHAnsi"/>
          <w:sz w:val="20"/>
          <w:szCs w:val="20"/>
        </w:rPr>
        <w:t>В целях оценки достоверности сведений, содержащихся в уведомлении Компании о своем намерении осуществлять трансграничную передачу персональных данных, сведения предоставляются Компанией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Компанией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5FE0597B" w14:textId="0A7E7F0B" w:rsidR="00171DC7" w:rsidRPr="00BD43E6" w:rsidRDefault="00171DC7" w:rsidP="00CC2E5B">
      <w:pPr>
        <w:pStyle w:val="af0"/>
        <w:numPr>
          <w:ilvl w:val="1"/>
          <w:numId w:val="19"/>
        </w:numPr>
        <w:spacing w:after="0"/>
        <w:jc w:val="both"/>
        <w:rPr>
          <w:rFonts w:cstheme="minorHAnsi"/>
          <w:sz w:val="20"/>
          <w:szCs w:val="20"/>
        </w:rPr>
      </w:pPr>
      <w:r w:rsidRPr="00BD43E6">
        <w:rPr>
          <w:rFonts w:cstheme="minorHAnsi"/>
          <w:sz w:val="20"/>
          <w:szCs w:val="20"/>
        </w:rPr>
        <w:t xml:space="preserve">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о запрете или ограничении </w:t>
      </w:r>
      <w:r w:rsidR="006057DA" w:rsidRPr="00BD43E6">
        <w:rPr>
          <w:rFonts w:cstheme="minorHAnsi"/>
          <w:sz w:val="20"/>
          <w:szCs w:val="20"/>
        </w:rPr>
        <w:t xml:space="preserve">трансграничной </w:t>
      </w:r>
      <w:r w:rsidRPr="00BD43E6">
        <w:rPr>
          <w:rFonts w:cstheme="minorHAnsi"/>
          <w:sz w:val="20"/>
          <w:szCs w:val="20"/>
        </w:rPr>
        <w:t xml:space="preserve">передачи. </w:t>
      </w:r>
    </w:p>
    <w:p w14:paraId="08F0F14E" w14:textId="60621B80" w:rsidR="00171DC7" w:rsidRPr="00BD43E6" w:rsidRDefault="00171DC7" w:rsidP="00CC2E5B">
      <w:pPr>
        <w:pStyle w:val="af0"/>
        <w:numPr>
          <w:ilvl w:val="1"/>
          <w:numId w:val="19"/>
        </w:numPr>
        <w:spacing w:after="0"/>
        <w:jc w:val="both"/>
        <w:rPr>
          <w:rFonts w:cstheme="minorHAnsi"/>
          <w:sz w:val="20"/>
          <w:szCs w:val="20"/>
        </w:rPr>
      </w:pPr>
      <w:r w:rsidRPr="00BD43E6">
        <w:rPr>
          <w:rFonts w:cstheme="minorHAnsi"/>
          <w:sz w:val="20"/>
          <w:szCs w:val="20"/>
        </w:rPr>
        <w:t xml:space="preserve">После направления уведомления о намерении осуществлять трансграничную передачу персональных данных Компания вправе осуществлять трансграничную передачу персональных данных на территории указанных в таком уведомлении иностранных государств, включенных в перечень государств, обеспечивающих адекватную защиту прав субъектов персональных данных, до принятия решения о запрете или ограничении </w:t>
      </w:r>
      <w:r w:rsidR="006057DA" w:rsidRPr="00BD43E6">
        <w:rPr>
          <w:rFonts w:cstheme="minorHAnsi"/>
          <w:sz w:val="20"/>
          <w:szCs w:val="20"/>
        </w:rPr>
        <w:t xml:space="preserve">трансграничной </w:t>
      </w:r>
      <w:r w:rsidRPr="00BD43E6">
        <w:rPr>
          <w:rFonts w:cstheme="minorHAnsi"/>
          <w:sz w:val="20"/>
          <w:szCs w:val="20"/>
        </w:rPr>
        <w:t>передачи.</w:t>
      </w:r>
    </w:p>
    <w:p w14:paraId="22CFE657" w14:textId="78A921D7" w:rsidR="00171DC7" w:rsidRPr="00BD43E6" w:rsidRDefault="00171DC7" w:rsidP="00CC2E5B">
      <w:pPr>
        <w:pStyle w:val="af0"/>
        <w:numPr>
          <w:ilvl w:val="1"/>
          <w:numId w:val="19"/>
        </w:numPr>
        <w:spacing w:after="0"/>
        <w:jc w:val="both"/>
        <w:rPr>
          <w:rFonts w:cstheme="minorHAnsi"/>
          <w:sz w:val="20"/>
          <w:szCs w:val="20"/>
        </w:rPr>
      </w:pPr>
      <w:r w:rsidRPr="00BD43E6">
        <w:rPr>
          <w:rFonts w:cstheme="minorHAnsi"/>
          <w:sz w:val="20"/>
          <w:szCs w:val="20"/>
        </w:rPr>
        <w:t xml:space="preserve">После направления уведомления о намерении осуществлять трансграничную передачу персональных данных Компания до истечения сроков рассмотрения уведомления о намерении осуществлять трансграничную передачу персональных данных не вправе осуществлять трансграничную передачу персональных данных на территории указанных в уведомлении иностранных государств, не включенных </w:t>
      </w:r>
      <w:r w:rsidR="006057DA" w:rsidRPr="00BD43E6">
        <w:rPr>
          <w:rFonts w:cstheme="minorHAnsi"/>
          <w:sz w:val="20"/>
          <w:szCs w:val="20"/>
        </w:rPr>
        <w:t>в перечень государств, обеспечивающих адекватную защиту прав субъектов персональных данных</w:t>
      </w:r>
      <w:r w:rsidRPr="00BD43E6">
        <w:rPr>
          <w:rFonts w:cstheme="minorHAnsi"/>
          <w:sz w:val="20"/>
          <w:szCs w:val="20"/>
        </w:rPr>
        <w:t xml:space="preserve">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14:paraId="676A225B" w14:textId="4EE8709A" w:rsidR="00E543B7" w:rsidRPr="00BD43E6" w:rsidRDefault="006057DA" w:rsidP="00CC2E5B">
      <w:pPr>
        <w:pStyle w:val="af0"/>
        <w:numPr>
          <w:ilvl w:val="1"/>
          <w:numId w:val="19"/>
        </w:numPr>
        <w:spacing w:after="0"/>
        <w:jc w:val="both"/>
        <w:rPr>
          <w:rFonts w:ascii="Times New Roman" w:hAnsi="Times New Roman"/>
          <w:color w:val="000000"/>
          <w:sz w:val="24"/>
          <w:szCs w:val="24"/>
          <w:lang w:bidi="ru-RU"/>
        </w:rPr>
      </w:pPr>
      <w:r w:rsidRPr="00BD43E6">
        <w:rPr>
          <w:rFonts w:cstheme="minorHAnsi"/>
          <w:sz w:val="20"/>
          <w:szCs w:val="20"/>
        </w:rPr>
        <w:t>В случае принятия уполномоченным органом по защите прав субъектов персональных данных решения о запрете или ограничении трансграничной передачи персональных данных Компания обязана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14:paraId="61ABDB05" w14:textId="627F5D6E" w:rsidR="00E543B7" w:rsidRPr="00BD43E6" w:rsidRDefault="00CE7D7E" w:rsidP="00CC2E5B">
      <w:pPr>
        <w:pStyle w:val="10"/>
        <w:numPr>
          <w:ilvl w:val="0"/>
          <w:numId w:val="19"/>
        </w:numPr>
        <w:spacing w:after="240"/>
        <w:rPr>
          <w:rFonts w:asciiTheme="minorHAnsi" w:hAnsiTheme="minorHAnsi" w:cstheme="minorHAnsi"/>
          <w:b/>
          <w:color w:val="auto"/>
          <w:sz w:val="20"/>
          <w:szCs w:val="20"/>
        </w:rPr>
      </w:pPr>
      <w:bookmarkStart w:id="31" w:name="_Toc145942518"/>
      <w:bookmarkStart w:id="32" w:name="_Toc170225668"/>
      <w:r w:rsidRPr="00CE7D7E">
        <w:rPr>
          <w:rFonts w:asciiTheme="minorHAnsi" w:hAnsiTheme="minorHAnsi" w:cstheme="minorHAnsi"/>
          <w:b/>
          <w:color w:val="auto"/>
          <w:sz w:val="20"/>
          <w:szCs w:val="20"/>
        </w:rPr>
        <w:t>ПРАВА И ОБЯЗАННОСТИ КОМПАНИИ И СУБЪЕКТОВ ПЕРСОНАЛЬНЫХ ДАННЫХ</w:t>
      </w:r>
      <w:bookmarkEnd w:id="31"/>
      <w:bookmarkEnd w:id="32"/>
    </w:p>
    <w:p w14:paraId="18FE3D43" w14:textId="1C45B5C6" w:rsidR="00E543B7" w:rsidRPr="00CC2E5B" w:rsidRDefault="00E543B7" w:rsidP="00CC2E5B">
      <w:pPr>
        <w:pStyle w:val="af0"/>
        <w:numPr>
          <w:ilvl w:val="1"/>
          <w:numId w:val="19"/>
        </w:numPr>
        <w:spacing w:after="0"/>
        <w:jc w:val="both"/>
        <w:rPr>
          <w:rFonts w:cstheme="minorHAnsi"/>
          <w:sz w:val="20"/>
          <w:szCs w:val="20"/>
        </w:rPr>
      </w:pPr>
      <w:r w:rsidRPr="00CC2E5B">
        <w:rPr>
          <w:rFonts w:cstheme="minorHAnsi"/>
          <w:sz w:val="20"/>
          <w:szCs w:val="20"/>
        </w:rPr>
        <w:t>Субъект персональных данных в соответствии с Законом № 152-ФЗ имеет право:</w:t>
      </w:r>
    </w:p>
    <w:p w14:paraId="6C810323" w14:textId="46CC2511" w:rsidR="00E543B7" w:rsidRPr="00BD43E6" w:rsidRDefault="00E543B7" w:rsidP="00CC2E5B">
      <w:pPr>
        <w:pStyle w:val="af0"/>
        <w:numPr>
          <w:ilvl w:val="2"/>
          <w:numId w:val="19"/>
        </w:numPr>
        <w:spacing w:after="0"/>
        <w:jc w:val="both"/>
        <w:rPr>
          <w:rFonts w:cstheme="minorHAnsi"/>
          <w:sz w:val="20"/>
          <w:szCs w:val="20"/>
        </w:rPr>
      </w:pPr>
      <w:r w:rsidRPr="00BD43E6">
        <w:rPr>
          <w:rFonts w:cstheme="minorHAnsi"/>
          <w:sz w:val="20"/>
          <w:szCs w:val="20"/>
        </w:rPr>
        <w:t>свободно, своей волей и в своем интересе предоставлять свои персональные данные и давать согласие на их обработку;</w:t>
      </w:r>
    </w:p>
    <w:p w14:paraId="2C6240B7" w14:textId="44B07C99" w:rsidR="00E543B7" w:rsidRPr="00BD43E6" w:rsidRDefault="00E543B7" w:rsidP="00CC2E5B">
      <w:pPr>
        <w:pStyle w:val="af0"/>
        <w:numPr>
          <w:ilvl w:val="2"/>
          <w:numId w:val="19"/>
        </w:numPr>
        <w:spacing w:after="0"/>
        <w:jc w:val="both"/>
        <w:rPr>
          <w:rFonts w:cstheme="minorHAnsi"/>
          <w:sz w:val="20"/>
          <w:szCs w:val="20"/>
        </w:rPr>
      </w:pPr>
      <w:r w:rsidRPr="00BD43E6">
        <w:rPr>
          <w:rFonts w:cstheme="minorHAnsi"/>
          <w:sz w:val="20"/>
          <w:szCs w:val="20"/>
        </w:rPr>
        <w:t xml:space="preserve">направлять в </w:t>
      </w:r>
      <w:r w:rsidR="00C07EE7" w:rsidRPr="00BD43E6">
        <w:rPr>
          <w:rFonts w:cstheme="minorHAnsi"/>
          <w:sz w:val="20"/>
          <w:szCs w:val="20"/>
        </w:rPr>
        <w:t>Компанию</w:t>
      </w:r>
      <w:r w:rsidRPr="00BD43E6">
        <w:rPr>
          <w:rFonts w:cstheme="minorHAnsi"/>
          <w:sz w:val="20"/>
          <w:szCs w:val="20"/>
        </w:rPr>
        <w:t xml:space="preserve"> обращения, в том числе повторные, и получать информацию по вопросам обработки персональных данных, принадлежащих субъекту персональных данных, в порядке, форме, объеме и в сроки, установленные законодательством Российской Федерации;</w:t>
      </w:r>
    </w:p>
    <w:p w14:paraId="50596EA4" w14:textId="277E1C8F" w:rsidR="00E543B7" w:rsidRPr="00BD43E6" w:rsidRDefault="00E543B7" w:rsidP="00CC2E5B">
      <w:pPr>
        <w:pStyle w:val="af0"/>
        <w:numPr>
          <w:ilvl w:val="2"/>
          <w:numId w:val="19"/>
        </w:numPr>
        <w:spacing w:after="0"/>
        <w:jc w:val="both"/>
        <w:rPr>
          <w:rFonts w:cstheme="minorHAnsi"/>
          <w:sz w:val="20"/>
          <w:szCs w:val="20"/>
        </w:rPr>
      </w:pPr>
      <w:r w:rsidRPr="00BD43E6">
        <w:rPr>
          <w:rFonts w:cstheme="minorHAnsi"/>
          <w:sz w:val="20"/>
          <w:szCs w:val="20"/>
        </w:rPr>
        <w:t xml:space="preserve">требовать от </w:t>
      </w:r>
      <w:r w:rsidR="00C07EE7" w:rsidRPr="00BD43E6">
        <w:rPr>
          <w:rFonts w:cstheme="minorHAnsi"/>
          <w:sz w:val="20"/>
          <w:szCs w:val="20"/>
        </w:rPr>
        <w:t>Компании</w:t>
      </w:r>
      <w:r w:rsidRPr="00BD43E6">
        <w:rPr>
          <w:rFonts w:cstheme="minorHAnsi"/>
          <w:sz w:val="20"/>
          <w:szCs w:val="20"/>
        </w:rPr>
        <w:t xml:space="preserve"> уточнения своих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законодательством Российской Федерации меры по защите своих прав и законных интересов, в том числе право на возмещение убытков и (или) компенсацию морального вреда в судебном порядке;</w:t>
      </w:r>
    </w:p>
    <w:p w14:paraId="11F67255" w14:textId="2F92AA83" w:rsidR="00E543B7" w:rsidRPr="00BD43E6" w:rsidRDefault="00E543B7" w:rsidP="00CC2E5B">
      <w:pPr>
        <w:pStyle w:val="af0"/>
        <w:numPr>
          <w:ilvl w:val="2"/>
          <w:numId w:val="19"/>
        </w:numPr>
        <w:spacing w:after="0"/>
        <w:jc w:val="both"/>
        <w:rPr>
          <w:rFonts w:cstheme="minorHAnsi"/>
          <w:sz w:val="20"/>
          <w:szCs w:val="20"/>
        </w:rPr>
      </w:pPr>
      <w:r w:rsidRPr="00BD43E6">
        <w:rPr>
          <w:rFonts w:cstheme="minorHAnsi"/>
          <w:sz w:val="20"/>
          <w:szCs w:val="20"/>
        </w:rPr>
        <w:t xml:space="preserve">обратиться с требованием к </w:t>
      </w:r>
      <w:r w:rsidR="00C07EE7" w:rsidRPr="00BD43E6">
        <w:rPr>
          <w:rFonts w:cstheme="minorHAnsi"/>
          <w:sz w:val="20"/>
          <w:szCs w:val="20"/>
        </w:rPr>
        <w:t>Компании</w:t>
      </w:r>
      <w:r w:rsidRPr="00BD43E6">
        <w:rPr>
          <w:rFonts w:cstheme="minorHAnsi"/>
          <w:sz w:val="20"/>
          <w:szCs w:val="20"/>
        </w:rPr>
        <w:t xml:space="preserve"> прекратить обработку своих персональных данных, а также отозвать предоставленное согласие на обработку персональных данных;</w:t>
      </w:r>
    </w:p>
    <w:p w14:paraId="368CD7CF" w14:textId="77777777" w:rsidR="00E543B7" w:rsidRPr="00BD43E6" w:rsidRDefault="00E543B7" w:rsidP="00CC2E5B">
      <w:pPr>
        <w:pStyle w:val="af0"/>
        <w:numPr>
          <w:ilvl w:val="2"/>
          <w:numId w:val="19"/>
        </w:numPr>
        <w:spacing w:after="0"/>
        <w:jc w:val="both"/>
        <w:rPr>
          <w:rFonts w:cstheme="minorHAnsi"/>
          <w:sz w:val="20"/>
          <w:szCs w:val="20"/>
        </w:rPr>
      </w:pPr>
      <w:r w:rsidRPr="00BD43E6">
        <w:rPr>
          <w:rFonts w:cstheme="minorHAnsi"/>
          <w:sz w:val="20"/>
          <w:szCs w:val="20"/>
        </w:rPr>
        <w:t>осуществлять иные права, предусмотренные законодательством Российской Федерации.</w:t>
      </w:r>
    </w:p>
    <w:p w14:paraId="543FEB20" w14:textId="3C3D0D2B" w:rsidR="00E543B7" w:rsidRPr="00BD43E6" w:rsidRDefault="00C07EE7" w:rsidP="00CC2E5B">
      <w:pPr>
        <w:pStyle w:val="af0"/>
        <w:numPr>
          <w:ilvl w:val="1"/>
          <w:numId w:val="19"/>
        </w:numPr>
        <w:spacing w:after="0"/>
        <w:jc w:val="both"/>
        <w:rPr>
          <w:rFonts w:cstheme="minorHAnsi"/>
          <w:sz w:val="20"/>
          <w:szCs w:val="20"/>
        </w:rPr>
      </w:pPr>
      <w:r w:rsidRPr="00BD43E6">
        <w:rPr>
          <w:rFonts w:cstheme="minorHAnsi"/>
          <w:sz w:val="20"/>
          <w:szCs w:val="20"/>
        </w:rPr>
        <w:t>Компания</w:t>
      </w:r>
      <w:r w:rsidR="00E543B7" w:rsidRPr="00BD43E6">
        <w:rPr>
          <w:rFonts w:cstheme="minorHAnsi"/>
          <w:sz w:val="20"/>
          <w:szCs w:val="20"/>
        </w:rPr>
        <w:t xml:space="preserve"> в соответствии с требованиями Закона № 152-ФЗ обязан</w:t>
      </w:r>
      <w:r w:rsidRPr="00BD43E6">
        <w:rPr>
          <w:rFonts w:cstheme="minorHAnsi"/>
          <w:sz w:val="20"/>
          <w:szCs w:val="20"/>
        </w:rPr>
        <w:t>а</w:t>
      </w:r>
      <w:r w:rsidR="00E543B7" w:rsidRPr="00BD43E6">
        <w:rPr>
          <w:rFonts w:cstheme="minorHAnsi"/>
          <w:sz w:val="20"/>
          <w:szCs w:val="20"/>
        </w:rPr>
        <w:t>:</w:t>
      </w:r>
    </w:p>
    <w:p w14:paraId="332C1D0B" w14:textId="77777777" w:rsidR="00E543B7" w:rsidRPr="00BD43E6" w:rsidRDefault="00E543B7" w:rsidP="00CC2E5B">
      <w:pPr>
        <w:pStyle w:val="af0"/>
        <w:numPr>
          <w:ilvl w:val="2"/>
          <w:numId w:val="19"/>
        </w:numPr>
        <w:spacing w:after="0"/>
        <w:jc w:val="both"/>
        <w:rPr>
          <w:rFonts w:cstheme="minorHAnsi"/>
          <w:sz w:val="20"/>
          <w:szCs w:val="20"/>
        </w:rPr>
      </w:pPr>
      <w:r w:rsidRPr="00BD43E6">
        <w:rPr>
          <w:rFonts w:cstheme="minorHAnsi"/>
          <w:sz w:val="20"/>
          <w:szCs w:val="20"/>
        </w:rPr>
        <w:t>предоставлять субъекту персональных данных по его запросу информацию, касающуюся обработки его персональных данных, либо на законных основаниях предоставить отказ;</w:t>
      </w:r>
    </w:p>
    <w:p w14:paraId="3E62F07C" w14:textId="77777777" w:rsidR="00E543B7" w:rsidRPr="00BD43E6" w:rsidRDefault="00E543B7" w:rsidP="00CC2E5B">
      <w:pPr>
        <w:pStyle w:val="af0"/>
        <w:numPr>
          <w:ilvl w:val="2"/>
          <w:numId w:val="19"/>
        </w:numPr>
        <w:spacing w:after="0"/>
        <w:jc w:val="both"/>
        <w:rPr>
          <w:rFonts w:cstheme="minorHAnsi"/>
          <w:sz w:val="20"/>
          <w:szCs w:val="20"/>
        </w:rPr>
      </w:pPr>
      <w:r w:rsidRPr="00BD43E6">
        <w:rPr>
          <w:rFonts w:cstheme="minorHAnsi"/>
          <w:sz w:val="20"/>
          <w:szCs w:val="20"/>
        </w:rPr>
        <w:t>по требованию субъекта персональных данных уточнять обрабатываемые персональные данные, блокировать или удалять,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74B09571" w14:textId="77777777" w:rsidR="00E543B7" w:rsidRPr="00BD43E6" w:rsidRDefault="00E543B7" w:rsidP="00CC2E5B">
      <w:pPr>
        <w:pStyle w:val="af0"/>
        <w:numPr>
          <w:ilvl w:val="2"/>
          <w:numId w:val="19"/>
        </w:numPr>
        <w:spacing w:after="0"/>
        <w:jc w:val="both"/>
        <w:rPr>
          <w:rFonts w:cstheme="minorHAnsi"/>
          <w:sz w:val="20"/>
          <w:szCs w:val="20"/>
        </w:rPr>
      </w:pPr>
      <w:r w:rsidRPr="00BD43E6">
        <w:rPr>
          <w:rFonts w:cstheme="minorHAnsi"/>
          <w:sz w:val="20"/>
          <w:szCs w:val="20"/>
        </w:rPr>
        <w:t>вести учет обращений субъектов персональных данных;</w:t>
      </w:r>
    </w:p>
    <w:p w14:paraId="35620C6F" w14:textId="77777777" w:rsidR="00E543B7" w:rsidRPr="00BD43E6" w:rsidRDefault="00E543B7" w:rsidP="00CC2E5B">
      <w:pPr>
        <w:pStyle w:val="af0"/>
        <w:numPr>
          <w:ilvl w:val="2"/>
          <w:numId w:val="19"/>
        </w:numPr>
        <w:spacing w:after="0"/>
        <w:jc w:val="both"/>
        <w:rPr>
          <w:rFonts w:cstheme="minorHAnsi"/>
          <w:sz w:val="20"/>
          <w:szCs w:val="20"/>
        </w:rPr>
      </w:pPr>
      <w:r w:rsidRPr="00BD43E6">
        <w:rPr>
          <w:rFonts w:cstheme="minorHAnsi"/>
          <w:sz w:val="20"/>
          <w:szCs w:val="20"/>
        </w:rPr>
        <w:t>не раскрывать и не распространять персональные данные без согласия субъекта персональных данных, если иное не предусмотрено законодательством Российской Федерации;</w:t>
      </w:r>
    </w:p>
    <w:p w14:paraId="0D83C5E2" w14:textId="77777777" w:rsidR="00E543B7" w:rsidRPr="00BD43E6" w:rsidRDefault="00E543B7" w:rsidP="00CC2E5B">
      <w:pPr>
        <w:pStyle w:val="af0"/>
        <w:numPr>
          <w:ilvl w:val="2"/>
          <w:numId w:val="19"/>
        </w:numPr>
        <w:spacing w:after="0"/>
        <w:jc w:val="both"/>
        <w:rPr>
          <w:rFonts w:cstheme="minorHAnsi"/>
          <w:sz w:val="20"/>
          <w:szCs w:val="20"/>
        </w:rPr>
      </w:pPr>
      <w:r w:rsidRPr="00BD43E6">
        <w:rPr>
          <w:rFonts w:cstheme="minorHAnsi"/>
          <w:sz w:val="20"/>
          <w:szCs w:val="20"/>
        </w:rPr>
        <w:t>в случае получения персональных данных не от субъекта персональных данных до начала обработки персональных данных предоставить субъекту персональных данных информацию, предусмотренную Законом № 152-ФЗ, с учетом установленных законодательством Российской Федерации исключений;</w:t>
      </w:r>
    </w:p>
    <w:p w14:paraId="134B347D" w14:textId="77777777" w:rsidR="00E543B7" w:rsidRPr="00BD43E6" w:rsidRDefault="00E543B7" w:rsidP="00CC2E5B">
      <w:pPr>
        <w:pStyle w:val="af0"/>
        <w:numPr>
          <w:ilvl w:val="2"/>
          <w:numId w:val="19"/>
        </w:numPr>
        <w:spacing w:after="0"/>
        <w:jc w:val="both"/>
        <w:rPr>
          <w:rFonts w:cstheme="minorHAnsi"/>
          <w:sz w:val="20"/>
          <w:szCs w:val="20"/>
        </w:rPr>
      </w:pPr>
      <w:r w:rsidRPr="00BD43E6">
        <w:rPr>
          <w:rFonts w:cstheme="minorHAnsi"/>
          <w:sz w:val="20"/>
          <w:szCs w:val="20"/>
        </w:rPr>
        <w:t>разъяснить субъекту персональных данных юридические последствия отказа предоставить персональные данные и (или) дать согласие на обработку персональных данных, если предоставление персональных данных и (или) получение согласия на обработку персональных данных является обязательным в соответствии с законодательством Российской Федерации;</w:t>
      </w:r>
    </w:p>
    <w:p w14:paraId="47295A87" w14:textId="77777777" w:rsidR="00E543B7" w:rsidRPr="00BD43E6" w:rsidRDefault="00E543B7" w:rsidP="00CC2E5B">
      <w:pPr>
        <w:pStyle w:val="af0"/>
        <w:numPr>
          <w:ilvl w:val="2"/>
          <w:numId w:val="19"/>
        </w:numPr>
        <w:spacing w:after="0"/>
        <w:jc w:val="both"/>
        <w:rPr>
          <w:rFonts w:cstheme="minorHAnsi"/>
          <w:sz w:val="20"/>
          <w:szCs w:val="20"/>
        </w:rPr>
      </w:pPr>
      <w:r w:rsidRPr="00BD43E6">
        <w:rPr>
          <w:rFonts w:cstheme="minorHAnsi"/>
          <w:sz w:val="20"/>
          <w:szCs w:val="20"/>
        </w:rPr>
        <w:t>прекратить обработку и уничтожить персональные данные в случаях:</w:t>
      </w:r>
    </w:p>
    <w:p w14:paraId="1882D2F3" w14:textId="77777777"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достижения целей (цели) обработки персональных данных или в случае утраты необходимости в достижении цели (целей) обработки персональных данных, если иное не установлено Законом № 152-ФЗ или иными применимыми нормативными правовыми актами Российской Федерации;</w:t>
      </w:r>
    </w:p>
    <w:p w14:paraId="6DE368F3" w14:textId="77777777"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отзыва субъектом персональных данных своего согласия на обработку персональных данных;</w:t>
      </w:r>
    </w:p>
    <w:p w14:paraId="483E26B7" w14:textId="77777777"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предъявлении субъектом персональных данных требования о прекращении обработки персональных данных, если иное не установлено Законом № 152-ФЗ;</w:t>
      </w:r>
    </w:p>
    <w:p w14:paraId="13601ED0" w14:textId="32A7AC96"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 xml:space="preserve">выявления неправомерной обработки </w:t>
      </w:r>
      <w:r w:rsidR="00C07EE7" w:rsidRPr="00BD43E6">
        <w:rPr>
          <w:rFonts w:cstheme="minorHAnsi"/>
          <w:color w:val="000000"/>
          <w:sz w:val="20"/>
          <w:szCs w:val="24"/>
          <w:lang w:bidi="ru-RU"/>
        </w:rPr>
        <w:t>Компанией</w:t>
      </w:r>
      <w:r w:rsidRPr="00BD43E6">
        <w:rPr>
          <w:rFonts w:cstheme="minorHAnsi"/>
          <w:color w:val="000000"/>
          <w:sz w:val="20"/>
          <w:szCs w:val="24"/>
          <w:lang w:bidi="ru-RU"/>
        </w:rPr>
        <w:t xml:space="preserve"> персональных данных (при невозможности обеспечить правомерность обработки).</w:t>
      </w:r>
    </w:p>
    <w:p w14:paraId="698ACD5A" w14:textId="77777777" w:rsidR="00E543B7" w:rsidRPr="00BD43E6" w:rsidRDefault="00E543B7" w:rsidP="00CC2E5B">
      <w:pPr>
        <w:pStyle w:val="af0"/>
        <w:numPr>
          <w:ilvl w:val="2"/>
          <w:numId w:val="19"/>
        </w:numPr>
        <w:spacing w:after="0"/>
        <w:jc w:val="both"/>
        <w:rPr>
          <w:rFonts w:cstheme="minorHAnsi"/>
          <w:sz w:val="20"/>
          <w:szCs w:val="20"/>
        </w:rPr>
      </w:pPr>
      <w:r w:rsidRPr="00BD43E6">
        <w:rPr>
          <w:rFonts w:cstheme="minorHAnsi"/>
          <w:sz w:val="20"/>
          <w:szCs w:val="20"/>
        </w:rPr>
        <w:t>принимать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CF4F3F4" w14:textId="77777777" w:rsidR="00E543B7" w:rsidRPr="00BD43E6" w:rsidRDefault="00E543B7" w:rsidP="00CC2E5B">
      <w:pPr>
        <w:pStyle w:val="af0"/>
        <w:numPr>
          <w:ilvl w:val="2"/>
          <w:numId w:val="19"/>
        </w:numPr>
        <w:spacing w:after="0"/>
        <w:jc w:val="both"/>
        <w:rPr>
          <w:rFonts w:cstheme="minorHAnsi"/>
          <w:sz w:val="20"/>
          <w:szCs w:val="20"/>
        </w:rPr>
      </w:pPr>
      <w:r w:rsidRPr="00BD43E6">
        <w:rPr>
          <w:rFonts w:cstheme="minorHAnsi"/>
          <w:sz w:val="20"/>
          <w:szCs w:val="20"/>
        </w:rPr>
        <w:t>уведомить Роскомнадзор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в порядке и сроки, установленные законодательством о персональных данных;</w:t>
      </w:r>
    </w:p>
    <w:p w14:paraId="2C3F8D97" w14:textId="77777777" w:rsidR="00E543B7" w:rsidRPr="00BD43E6" w:rsidRDefault="00E543B7" w:rsidP="00CC2E5B">
      <w:pPr>
        <w:pStyle w:val="af0"/>
        <w:numPr>
          <w:ilvl w:val="2"/>
          <w:numId w:val="19"/>
        </w:numPr>
        <w:spacing w:after="0"/>
        <w:jc w:val="both"/>
        <w:rPr>
          <w:rFonts w:cstheme="minorHAnsi"/>
          <w:sz w:val="20"/>
          <w:szCs w:val="20"/>
        </w:rPr>
      </w:pPr>
      <w:r w:rsidRPr="00BD43E6">
        <w:rPr>
          <w:rFonts w:cstheme="minorHAnsi"/>
          <w:sz w:val="20"/>
          <w:szCs w:val="20"/>
        </w:rPr>
        <w:t>осуществлять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(ГосСОПКА) в порядке, определенном федеральным органом исполнительной власти, уполномоченным в области обеспечения безопасности;</w:t>
      </w:r>
    </w:p>
    <w:p w14:paraId="1D27AB4E" w14:textId="77777777" w:rsidR="00E543B7" w:rsidRPr="00BD43E6" w:rsidRDefault="00E543B7" w:rsidP="00CC2E5B">
      <w:pPr>
        <w:pStyle w:val="af0"/>
        <w:numPr>
          <w:ilvl w:val="2"/>
          <w:numId w:val="19"/>
        </w:numPr>
        <w:spacing w:after="0"/>
        <w:jc w:val="both"/>
        <w:rPr>
          <w:rFonts w:cstheme="minorHAnsi"/>
          <w:sz w:val="20"/>
          <w:szCs w:val="20"/>
        </w:rPr>
      </w:pPr>
      <w:r w:rsidRPr="00BD43E6">
        <w:rPr>
          <w:rFonts w:cstheme="minorHAnsi"/>
          <w:sz w:val="20"/>
          <w:szCs w:val="20"/>
        </w:rPr>
        <w:t>сообщать в Роскомнадзор, по запросу этого органа необходимую информацию;</w:t>
      </w:r>
    </w:p>
    <w:p w14:paraId="15E393D3" w14:textId="77777777" w:rsidR="00E543B7" w:rsidRPr="00BD43E6" w:rsidRDefault="00E543B7" w:rsidP="00CC2E5B">
      <w:pPr>
        <w:pStyle w:val="af0"/>
        <w:numPr>
          <w:ilvl w:val="2"/>
          <w:numId w:val="19"/>
        </w:numPr>
        <w:spacing w:after="0"/>
        <w:jc w:val="both"/>
        <w:rPr>
          <w:rFonts w:cstheme="minorHAnsi"/>
          <w:sz w:val="20"/>
          <w:szCs w:val="20"/>
        </w:rPr>
      </w:pPr>
      <w:r w:rsidRPr="00BD43E6">
        <w:rPr>
          <w:rFonts w:cstheme="minorHAnsi"/>
          <w:sz w:val="20"/>
          <w:szCs w:val="20"/>
        </w:rPr>
        <w:t>выполнять иные обязанности, предусмотренные законодательством Российской Федерации.</w:t>
      </w:r>
    </w:p>
    <w:p w14:paraId="56AAB9E0" w14:textId="23F1749D" w:rsidR="00E543B7" w:rsidRPr="00CE7D7E" w:rsidRDefault="00C07EE7" w:rsidP="00CC2E5B">
      <w:pPr>
        <w:pStyle w:val="af0"/>
        <w:numPr>
          <w:ilvl w:val="1"/>
          <w:numId w:val="19"/>
        </w:numPr>
        <w:spacing w:after="0"/>
        <w:jc w:val="both"/>
        <w:rPr>
          <w:rFonts w:ascii="Times New Roman" w:hAnsi="Times New Roman"/>
          <w:b/>
          <w:bCs/>
          <w:color w:val="000000"/>
          <w:sz w:val="24"/>
          <w:szCs w:val="24"/>
          <w:lang w:bidi="ru-RU"/>
        </w:rPr>
      </w:pPr>
      <w:r w:rsidRPr="00CC2E5B">
        <w:rPr>
          <w:rFonts w:cstheme="minorHAnsi"/>
          <w:sz w:val="20"/>
          <w:szCs w:val="20"/>
        </w:rPr>
        <w:t>Компа</w:t>
      </w:r>
      <w:r w:rsidRPr="00BD43E6">
        <w:rPr>
          <w:rFonts w:cstheme="minorHAnsi"/>
          <w:sz w:val="20"/>
          <w:szCs w:val="20"/>
        </w:rPr>
        <w:t>ния</w:t>
      </w:r>
      <w:r w:rsidR="00E543B7" w:rsidRPr="00BD43E6">
        <w:rPr>
          <w:rFonts w:cstheme="minorHAnsi"/>
          <w:sz w:val="20"/>
          <w:szCs w:val="20"/>
        </w:rPr>
        <w:t xml:space="preserve"> в соответствии с требованиями Закона № 152-ФЗ имеет право:</w:t>
      </w:r>
    </w:p>
    <w:p w14:paraId="6EA9B75D" w14:textId="37508989" w:rsidR="00E543B7" w:rsidRPr="00BD43E6" w:rsidRDefault="00E543B7" w:rsidP="00CC2E5B">
      <w:pPr>
        <w:pStyle w:val="af0"/>
        <w:numPr>
          <w:ilvl w:val="2"/>
          <w:numId w:val="19"/>
        </w:numPr>
        <w:spacing w:after="0"/>
        <w:jc w:val="both"/>
        <w:rPr>
          <w:rFonts w:cstheme="minorHAnsi"/>
          <w:sz w:val="20"/>
          <w:szCs w:val="20"/>
        </w:rPr>
      </w:pPr>
      <w:r w:rsidRPr="00BD43E6">
        <w:rPr>
          <w:rFonts w:cstheme="minorHAnsi"/>
          <w:sz w:val="20"/>
          <w:szCs w:val="20"/>
        </w:rPr>
        <w:t>отстаивать свои интересы в суде;</w:t>
      </w:r>
    </w:p>
    <w:p w14:paraId="7FEC67B0" w14:textId="77777777" w:rsidR="00E543B7" w:rsidRPr="00BD43E6" w:rsidRDefault="00E543B7" w:rsidP="00CC2E5B">
      <w:pPr>
        <w:pStyle w:val="af0"/>
        <w:numPr>
          <w:ilvl w:val="2"/>
          <w:numId w:val="19"/>
        </w:numPr>
        <w:spacing w:after="0"/>
        <w:jc w:val="both"/>
        <w:rPr>
          <w:rFonts w:cstheme="minorHAnsi"/>
          <w:sz w:val="20"/>
          <w:szCs w:val="20"/>
        </w:rPr>
      </w:pPr>
      <w:r w:rsidRPr="00BD43E6">
        <w:rPr>
          <w:rFonts w:cstheme="minorHAnsi"/>
          <w:sz w:val="20"/>
          <w:szCs w:val="20"/>
        </w:rPr>
        <w:t>обрабатывать персональные данные субъектов персональных данных в отсутствие согласия на обработку персональных данных в случаях, предусмотренных Законом № 152- ФЗ;</w:t>
      </w:r>
    </w:p>
    <w:p w14:paraId="2B52C359" w14:textId="76A8E80A" w:rsidR="00E543B7" w:rsidRPr="00BD43E6" w:rsidRDefault="00E543B7" w:rsidP="00CC2E5B">
      <w:pPr>
        <w:pStyle w:val="af0"/>
        <w:numPr>
          <w:ilvl w:val="2"/>
          <w:numId w:val="19"/>
        </w:numPr>
        <w:spacing w:after="0"/>
        <w:jc w:val="both"/>
        <w:rPr>
          <w:rFonts w:cstheme="minorHAnsi"/>
          <w:sz w:val="20"/>
          <w:szCs w:val="20"/>
        </w:rPr>
      </w:pPr>
      <w:r w:rsidRPr="00BD43E6">
        <w:rPr>
          <w:rFonts w:cstheme="minorHAnsi"/>
          <w:sz w:val="20"/>
          <w:szCs w:val="20"/>
        </w:rPr>
        <w:t>осуществлять передачу персональных данных субъектов персональных данных третьим лицам, государственным органам, муниципальным органам власти, государственным</w:t>
      </w:r>
      <w:r w:rsidR="00C07EE7" w:rsidRPr="00BD43E6">
        <w:rPr>
          <w:rFonts w:cstheme="minorHAnsi"/>
          <w:sz w:val="20"/>
          <w:szCs w:val="20"/>
        </w:rPr>
        <w:t xml:space="preserve"> </w:t>
      </w:r>
      <w:r w:rsidRPr="00BD43E6">
        <w:rPr>
          <w:rFonts w:cstheme="minorHAnsi"/>
          <w:sz w:val="20"/>
          <w:szCs w:val="20"/>
        </w:rPr>
        <w:t>учреждениям, государственным внебюджетным фондам, иным лицам (если применимо), если это предусмотрено действующим законодательством (налоговые, правоохранительные органы и др.) или имеется согласие субъекта на такую передачу;</w:t>
      </w:r>
    </w:p>
    <w:p w14:paraId="211D0347" w14:textId="77777777" w:rsidR="00E543B7" w:rsidRPr="00BD43E6" w:rsidRDefault="00E543B7" w:rsidP="00CC2E5B">
      <w:pPr>
        <w:pStyle w:val="af0"/>
        <w:numPr>
          <w:ilvl w:val="2"/>
          <w:numId w:val="19"/>
        </w:numPr>
        <w:spacing w:after="0"/>
        <w:jc w:val="both"/>
        <w:rPr>
          <w:rFonts w:cstheme="minorHAnsi"/>
          <w:sz w:val="20"/>
          <w:szCs w:val="20"/>
        </w:rPr>
      </w:pPr>
      <w:r w:rsidRPr="00BD43E6">
        <w:rPr>
          <w:rFonts w:cstheme="minorHAnsi"/>
          <w:sz w:val="20"/>
          <w:szCs w:val="20"/>
        </w:rPr>
        <w:t>поручить обработку персональных данных субъектов персональных данных третьим лицам при наличии соответствующих правовых оснований и соблюдении требований Закона № 152-ФЗ;</w:t>
      </w:r>
    </w:p>
    <w:p w14:paraId="71137B61" w14:textId="77777777" w:rsidR="00E543B7" w:rsidRPr="00BD43E6" w:rsidRDefault="00E543B7" w:rsidP="00CC2E5B">
      <w:pPr>
        <w:pStyle w:val="af0"/>
        <w:numPr>
          <w:ilvl w:val="2"/>
          <w:numId w:val="19"/>
        </w:numPr>
        <w:spacing w:after="0"/>
        <w:jc w:val="both"/>
        <w:rPr>
          <w:rFonts w:cstheme="minorHAnsi"/>
          <w:sz w:val="20"/>
          <w:szCs w:val="20"/>
        </w:rPr>
      </w:pPr>
      <w:r w:rsidRPr="00BD43E6">
        <w:rPr>
          <w:rFonts w:cstheme="minorHAnsi"/>
          <w:sz w:val="20"/>
          <w:szCs w:val="20"/>
        </w:rPr>
        <w:t>отказать субъекту персональных данных в предоставлении сведений об обработке его персональных данных в случаях, предусмотренных Законом № 152-ФЗ;</w:t>
      </w:r>
    </w:p>
    <w:p w14:paraId="1371281C" w14:textId="77777777" w:rsidR="00E543B7" w:rsidRPr="00BD43E6" w:rsidRDefault="00E543B7" w:rsidP="00CC2E5B">
      <w:pPr>
        <w:pStyle w:val="af0"/>
        <w:numPr>
          <w:ilvl w:val="2"/>
          <w:numId w:val="19"/>
        </w:numPr>
        <w:spacing w:after="0"/>
        <w:jc w:val="both"/>
        <w:rPr>
          <w:rFonts w:cstheme="minorHAnsi"/>
          <w:sz w:val="20"/>
          <w:szCs w:val="20"/>
        </w:rPr>
      </w:pPr>
      <w:r w:rsidRPr="00BD43E6">
        <w:rPr>
          <w:rFonts w:cstheme="minorHAnsi"/>
          <w:sz w:val="20"/>
          <w:szCs w:val="20"/>
        </w:rPr>
        <w:t>самостоятельно определять состав и перечень мер, необходимых и достаточных для обеспечения выполнения обязанностей, предусмотренных Законом №152-ФЗ и принятыми в соответствии с ним нормативными правовыми актами, если иное не предусмотрено законодательством Российской Федерации;</w:t>
      </w:r>
    </w:p>
    <w:p w14:paraId="771C74FD" w14:textId="77777777" w:rsidR="00E543B7" w:rsidRPr="00BD43E6" w:rsidRDefault="00E543B7" w:rsidP="00CC2E5B">
      <w:pPr>
        <w:pStyle w:val="af0"/>
        <w:numPr>
          <w:ilvl w:val="2"/>
          <w:numId w:val="19"/>
        </w:numPr>
        <w:spacing w:after="0"/>
        <w:jc w:val="both"/>
        <w:rPr>
          <w:rFonts w:cstheme="minorHAnsi"/>
          <w:sz w:val="20"/>
          <w:szCs w:val="20"/>
        </w:rPr>
      </w:pPr>
      <w:r w:rsidRPr="00BD43E6">
        <w:rPr>
          <w:rFonts w:cstheme="minorHAnsi"/>
          <w:sz w:val="20"/>
          <w:szCs w:val="20"/>
        </w:rPr>
        <w:t>самостоятельно, с учетом требований Закона № 152-ФЗ, определять перечень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персональных данных, а также от иных неправомерных действий в отношении персональных данных на основании проведенной оценки актуальных угроз безопасности персональных данных, а также определять порядок реализации указанных мер и проводить оценку эффективности принимаемых мер;</w:t>
      </w:r>
    </w:p>
    <w:p w14:paraId="6B2C479D" w14:textId="36924B72" w:rsidR="00CE7D7E" w:rsidRPr="005001E9" w:rsidRDefault="00E543B7" w:rsidP="00BD43E6">
      <w:pPr>
        <w:pStyle w:val="af0"/>
        <w:numPr>
          <w:ilvl w:val="2"/>
          <w:numId w:val="19"/>
        </w:numPr>
        <w:spacing w:after="0"/>
        <w:jc w:val="both"/>
        <w:rPr>
          <w:rFonts w:ascii="Times New Roman" w:hAnsi="Times New Roman"/>
          <w:color w:val="000000"/>
          <w:sz w:val="24"/>
          <w:szCs w:val="24"/>
          <w:lang w:bidi="ru-RU"/>
        </w:rPr>
      </w:pPr>
      <w:r w:rsidRPr="00BD43E6">
        <w:rPr>
          <w:rFonts w:cstheme="minorHAnsi"/>
          <w:sz w:val="20"/>
          <w:szCs w:val="20"/>
        </w:rPr>
        <w:t>реализовывать иные права, предусмотренные законодательством Российской Федерации.</w:t>
      </w:r>
      <w:r w:rsidRPr="00F13DA3">
        <w:rPr>
          <w:rFonts w:ascii="Times New Roman" w:hAnsi="Times New Roman"/>
          <w:color w:val="000000"/>
          <w:sz w:val="24"/>
          <w:szCs w:val="24"/>
          <w:lang w:bidi="ru-RU"/>
        </w:rPr>
        <w:t xml:space="preserve"> </w:t>
      </w:r>
      <w:r>
        <w:rPr>
          <w:rFonts w:ascii="Times New Roman" w:hAnsi="Times New Roman"/>
          <w:color w:val="000000"/>
          <w:sz w:val="24"/>
          <w:szCs w:val="24"/>
          <w:lang w:bidi="ru-RU"/>
        </w:rPr>
        <w:t xml:space="preserve"> </w:t>
      </w:r>
    </w:p>
    <w:p w14:paraId="1BE8BB7F" w14:textId="7383054B" w:rsidR="00E543B7" w:rsidRPr="00BD43E6" w:rsidRDefault="00CE7D7E" w:rsidP="00CC2E5B">
      <w:pPr>
        <w:pStyle w:val="10"/>
        <w:numPr>
          <w:ilvl w:val="0"/>
          <w:numId w:val="19"/>
        </w:numPr>
        <w:spacing w:after="240"/>
        <w:ind w:left="0" w:firstLine="0"/>
        <w:rPr>
          <w:rFonts w:asciiTheme="minorHAnsi" w:hAnsiTheme="minorHAnsi" w:cstheme="minorHAnsi"/>
          <w:b/>
          <w:color w:val="auto"/>
          <w:sz w:val="20"/>
          <w:szCs w:val="20"/>
        </w:rPr>
      </w:pPr>
      <w:bookmarkStart w:id="33" w:name="_Toc145942519"/>
      <w:bookmarkStart w:id="34" w:name="_Toc170225669"/>
      <w:r w:rsidRPr="00CE7D7E">
        <w:rPr>
          <w:rFonts w:asciiTheme="minorHAnsi" w:hAnsiTheme="minorHAnsi" w:cstheme="minorHAnsi"/>
          <w:b/>
          <w:color w:val="auto"/>
          <w:sz w:val="20"/>
          <w:szCs w:val="20"/>
        </w:rPr>
        <w:t>КОНФИДЕНЦИАЛЬНОСТЬ ПЕРСОНАЛЬНЫХ ДАННЫХ</w:t>
      </w:r>
      <w:bookmarkEnd w:id="33"/>
      <w:bookmarkEnd w:id="34"/>
    </w:p>
    <w:p w14:paraId="4A6DC3B7" w14:textId="14A72586" w:rsidR="00E543B7" w:rsidRPr="00BD43E6" w:rsidRDefault="00E543B7" w:rsidP="00F51490">
      <w:pPr>
        <w:pStyle w:val="af0"/>
        <w:numPr>
          <w:ilvl w:val="1"/>
          <w:numId w:val="19"/>
        </w:numPr>
        <w:spacing w:after="0"/>
        <w:jc w:val="both"/>
        <w:rPr>
          <w:rFonts w:cstheme="minorHAnsi"/>
          <w:sz w:val="20"/>
          <w:szCs w:val="20"/>
        </w:rPr>
      </w:pPr>
      <w:r w:rsidRPr="00BD43E6">
        <w:rPr>
          <w:rFonts w:cstheme="minorHAnsi"/>
          <w:sz w:val="20"/>
          <w:szCs w:val="20"/>
        </w:rPr>
        <w:t>Доступ к персональным данным ограничивается в соответствии с законодательством Российской Федерации.</w:t>
      </w:r>
    </w:p>
    <w:p w14:paraId="6FFA0F61" w14:textId="0C80BCD3" w:rsidR="00E543B7" w:rsidRPr="00BD43E6" w:rsidRDefault="00E543B7" w:rsidP="00F51490">
      <w:pPr>
        <w:pStyle w:val="af0"/>
        <w:numPr>
          <w:ilvl w:val="1"/>
          <w:numId w:val="19"/>
        </w:numPr>
        <w:spacing w:after="0"/>
        <w:jc w:val="both"/>
        <w:rPr>
          <w:rFonts w:cstheme="minorHAnsi"/>
          <w:sz w:val="20"/>
          <w:szCs w:val="20"/>
        </w:rPr>
      </w:pPr>
      <w:r w:rsidRPr="00BD43E6">
        <w:rPr>
          <w:rFonts w:cstheme="minorHAnsi"/>
          <w:sz w:val="20"/>
          <w:szCs w:val="20"/>
        </w:rPr>
        <w:t xml:space="preserve">Доступ к обрабатываемым персональных данных предоставляется только тем работникам </w:t>
      </w:r>
      <w:r w:rsidR="00C07EE7" w:rsidRPr="00BD43E6">
        <w:rPr>
          <w:rFonts w:cstheme="minorHAnsi"/>
          <w:sz w:val="20"/>
          <w:szCs w:val="20"/>
        </w:rPr>
        <w:t>Компании</w:t>
      </w:r>
      <w:r w:rsidRPr="00BD43E6">
        <w:rPr>
          <w:rFonts w:cstheme="minorHAnsi"/>
          <w:sz w:val="20"/>
          <w:szCs w:val="20"/>
        </w:rPr>
        <w:t>, которым он необходим в связи с исполнением ими своих должностных обязанностей</w:t>
      </w:r>
      <w:r w:rsidR="0016552B">
        <w:rPr>
          <w:rFonts w:cstheme="minorHAnsi"/>
          <w:sz w:val="20"/>
          <w:szCs w:val="20"/>
        </w:rPr>
        <w:t xml:space="preserve"> и определенным приказом генерального директора или лица им уполномоченного</w:t>
      </w:r>
      <w:r w:rsidRPr="00BD43E6">
        <w:rPr>
          <w:rFonts w:cstheme="minorHAnsi"/>
          <w:sz w:val="20"/>
          <w:szCs w:val="20"/>
        </w:rPr>
        <w:t>.</w:t>
      </w:r>
    </w:p>
    <w:p w14:paraId="672CFC83" w14:textId="1442FB19" w:rsidR="00E543B7" w:rsidRPr="00BD43E6" w:rsidRDefault="00E543B7" w:rsidP="00F51490">
      <w:pPr>
        <w:pStyle w:val="af0"/>
        <w:numPr>
          <w:ilvl w:val="1"/>
          <w:numId w:val="19"/>
        </w:numPr>
        <w:spacing w:after="0"/>
        <w:jc w:val="both"/>
        <w:rPr>
          <w:rFonts w:cstheme="minorHAnsi"/>
          <w:sz w:val="20"/>
          <w:szCs w:val="20"/>
        </w:rPr>
      </w:pPr>
      <w:r w:rsidRPr="00BD43E6">
        <w:rPr>
          <w:rFonts w:cstheme="minorHAnsi"/>
          <w:sz w:val="20"/>
          <w:szCs w:val="20"/>
        </w:rPr>
        <w:t xml:space="preserve">Работники </w:t>
      </w:r>
      <w:r w:rsidR="00C07EE7" w:rsidRPr="00BD43E6">
        <w:rPr>
          <w:rFonts w:cstheme="minorHAnsi"/>
          <w:sz w:val="20"/>
          <w:szCs w:val="20"/>
        </w:rPr>
        <w:t>Компании</w:t>
      </w:r>
      <w:r w:rsidRPr="00BD43E6">
        <w:rPr>
          <w:rFonts w:cstheme="minorHAnsi"/>
          <w:sz w:val="20"/>
          <w:szCs w:val="20"/>
        </w:rPr>
        <w:t>, получившие доступ к персональным данным, принимают на себя обязательства по обеспечению конфиденциальности и безопасности обрабатываемых персональных данных.</w:t>
      </w:r>
    </w:p>
    <w:p w14:paraId="43E02C98" w14:textId="6E222E93" w:rsidR="00E543B7" w:rsidRPr="00BD43E6" w:rsidRDefault="00C07EE7" w:rsidP="00F51490">
      <w:pPr>
        <w:pStyle w:val="af0"/>
        <w:numPr>
          <w:ilvl w:val="1"/>
          <w:numId w:val="19"/>
        </w:numPr>
        <w:spacing w:after="0"/>
        <w:jc w:val="both"/>
        <w:rPr>
          <w:rFonts w:cstheme="minorHAnsi"/>
          <w:sz w:val="20"/>
          <w:szCs w:val="20"/>
        </w:rPr>
      </w:pPr>
      <w:r w:rsidRPr="00BD43E6">
        <w:rPr>
          <w:rFonts w:cstheme="minorHAnsi"/>
          <w:sz w:val="20"/>
          <w:szCs w:val="20"/>
        </w:rPr>
        <w:t>Компания</w:t>
      </w:r>
      <w:r w:rsidR="00E543B7" w:rsidRPr="00BD43E6">
        <w:rPr>
          <w:rFonts w:cstheme="minorHAnsi"/>
          <w:sz w:val="20"/>
          <w:szCs w:val="20"/>
        </w:rPr>
        <w:t xml:space="preserve"> не раскрывает третьим лицам и не распространяет персональных данных без согласия на это субъекта персональных данных, если иное не предусмотрено законодательством Российской Федерации.</w:t>
      </w:r>
    </w:p>
    <w:p w14:paraId="1FBCAF37" w14:textId="41BFB5A6" w:rsidR="00CE7D7E" w:rsidRPr="005001E9" w:rsidRDefault="00E543B7" w:rsidP="00BD43E6">
      <w:pPr>
        <w:pStyle w:val="af0"/>
        <w:numPr>
          <w:ilvl w:val="1"/>
          <w:numId w:val="19"/>
        </w:numPr>
        <w:spacing w:after="0"/>
        <w:jc w:val="both"/>
        <w:rPr>
          <w:rFonts w:cstheme="minorHAnsi"/>
          <w:sz w:val="20"/>
          <w:szCs w:val="20"/>
        </w:rPr>
      </w:pPr>
      <w:r w:rsidRPr="00BD43E6">
        <w:rPr>
          <w:rFonts w:cstheme="minorHAnsi"/>
          <w:sz w:val="20"/>
          <w:szCs w:val="20"/>
        </w:rPr>
        <w:t xml:space="preserve">Третьи лица, получившие доступ к персональным данным, или осуществляющие обработку персональных данных по поручению </w:t>
      </w:r>
      <w:r w:rsidR="00A04919" w:rsidRPr="00BD43E6">
        <w:rPr>
          <w:rFonts w:cstheme="minorHAnsi"/>
          <w:sz w:val="20"/>
          <w:szCs w:val="20"/>
        </w:rPr>
        <w:t>Компании</w:t>
      </w:r>
      <w:r w:rsidRPr="00BD43E6">
        <w:rPr>
          <w:rFonts w:cstheme="minorHAnsi"/>
          <w:sz w:val="20"/>
          <w:szCs w:val="20"/>
        </w:rPr>
        <w:t xml:space="preserve">, обязуются соблюдать требования договоров и соглашений с </w:t>
      </w:r>
      <w:r w:rsidR="00A04919" w:rsidRPr="00BD43E6">
        <w:rPr>
          <w:rFonts w:cstheme="minorHAnsi"/>
          <w:sz w:val="20"/>
          <w:szCs w:val="20"/>
        </w:rPr>
        <w:t>Компанией</w:t>
      </w:r>
      <w:r w:rsidRPr="00BD43E6">
        <w:rPr>
          <w:rFonts w:cstheme="minorHAnsi"/>
          <w:sz w:val="20"/>
          <w:szCs w:val="20"/>
        </w:rPr>
        <w:t xml:space="preserve"> в части обеспечения конфиденциальности и безопасности персональных данных.</w:t>
      </w:r>
    </w:p>
    <w:p w14:paraId="5FB5C202" w14:textId="211926D7" w:rsidR="00E543B7" w:rsidRPr="00BD43E6" w:rsidRDefault="00CE7D7E" w:rsidP="00CC2E5B">
      <w:pPr>
        <w:pStyle w:val="10"/>
        <w:numPr>
          <w:ilvl w:val="0"/>
          <w:numId w:val="19"/>
        </w:numPr>
        <w:spacing w:after="240"/>
        <w:ind w:left="0" w:firstLine="0"/>
        <w:rPr>
          <w:rFonts w:asciiTheme="minorHAnsi" w:hAnsiTheme="minorHAnsi" w:cstheme="minorHAnsi"/>
          <w:b/>
          <w:color w:val="auto"/>
          <w:sz w:val="20"/>
          <w:szCs w:val="20"/>
        </w:rPr>
      </w:pPr>
      <w:bookmarkStart w:id="35" w:name="_Toc145942520"/>
      <w:r w:rsidRPr="00CE7D7E">
        <w:rPr>
          <w:rFonts w:asciiTheme="minorHAnsi" w:hAnsiTheme="minorHAnsi" w:cstheme="minorHAnsi"/>
          <w:b/>
          <w:color w:val="auto"/>
          <w:sz w:val="20"/>
          <w:szCs w:val="20"/>
        </w:rPr>
        <w:t xml:space="preserve"> </w:t>
      </w:r>
      <w:bookmarkStart w:id="36" w:name="_Toc170225670"/>
      <w:r w:rsidRPr="00CE7D7E">
        <w:rPr>
          <w:rFonts w:asciiTheme="minorHAnsi" w:hAnsiTheme="minorHAnsi" w:cstheme="minorHAnsi"/>
          <w:b/>
          <w:color w:val="auto"/>
          <w:sz w:val="20"/>
          <w:szCs w:val="20"/>
        </w:rPr>
        <w:t>БЕЗОПАСНОСТЬ ПЕРСОНАЛЬНЫХ ДАННЫХ</w:t>
      </w:r>
      <w:bookmarkEnd w:id="35"/>
      <w:bookmarkEnd w:id="36"/>
      <w:r w:rsidRPr="00CE7D7E">
        <w:rPr>
          <w:rFonts w:asciiTheme="minorHAnsi" w:hAnsiTheme="minorHAnsi" w:cstheme="minorHAnsi"/>
          <w:b/>
          <w:color w:val="auto"/>
          <w:sz w:val="20"/>
          <w:szCs w:val="20"/>
        </w:rPr>
        <w:t xml:space="preserve"> </w:t>
      </w:r>
    </w:p>
    <w:p w14:paraId="5AE0B552" w14:textId="1931B8FD" w:rsidR="00E543B7" w:rsidRPr="00BD43E6" w:rsidRDefault="00E543B7" w:rsidP="00F51490">
      <w:pPr>
        <w:pStyle w:val="af0"/>
        <w:numPr>
          <w:ilvl w:val="1"/>
          <w:numId w:val="19"/>
        </w:numPr>
        <w:spacing w:after="0"/>
        <w:jc w:val="both"/>
        <w:rPr>
          <w:rFonts w:cstheme="minorHAnsi"/>
          <w:sz w:val="20"/>
          <w:szCs w:val="20"/>
        </w:rPr>
      </w:pPr>
      <w:r w:rsidRPr="00BD43E6">
        <w:rPr>
          <w:rFonts w:cstheme="minorHAnsi"/>
          <w:sz w:val="20"/>
          <w:szCs w:val="20"/>
        </w:rPr>
        <w:t xml:space="preserve">В </w:t>
      </w:r>
      <w:r w:rsidR="00A04919" w:rsidRPr="00BD43E6">
        <w:rPr>
          <w:rFonts w:cstheme="minorHAnsi"/>
          <w:sz w:val="20"/>
          <w:szCs w:val="20"/>
        </w:rPr>
        <w:t>Компании</w:t>
      </w:r>
      <w:r w:rsidRPr="00BD43E6">
        <w:rPr>
          <w:rFonts w:cstheme="minorHAnsi"/>
          <w:sz w:val="20"/>
          <w:szCs w:val="20"/>
        </w:rPr>
        <w:t xml:space="preserve"> соответствующими распорядительными документами назначены лица, ответственные за организацию обработки и обеспечение безопасности персональных данных.</w:t>
      </w:r>
    </w:p>
    <w:p w14:paraId="7998E885" w14:textId="03496913" w:rsidR="00E543B7" w:rsidRPr="00BD43E6" w:rsidRDefault="00E543B7" w:rsidP="00F51490">
      <w:pPr>
        <w:pStyle w:val="af0"/>
        <w:numPr>
          <w:ilvl w:val="1"/>
          <w:numId w:val="19"/>
        </w:numPr>
        <w:spacing w:after="0"/>
        <w:jc w:val="both"/>
        <w:rPr>
          <w:rFonts w:cstheme="minorHAnsi"/>
          <w:sz w:val="20"/>
          <w:szCs w:val="20"/>
        </w:rPr>
      </w:pPr>
      <w:r w:rsidRPr="00BD43E6">
        <w:rPr>
          <w:rFonts w:cstheme="minorHAnsi"/>
          <w:sz w:val="20"/>
          <w:szCs w:val="20"/>
        </w:rPr>
        <w:t xml:space="preserve">Безопасность персональных данных </w:t>
      </w:r>
      <w:r w:rsidR="00A04919" w:rsidRPr="00BD43E6">
        <w:rPr>
          <w:rFonts w:cstheme="minorHAnsi"/>
          <w:sz w:val="20"/>
          <w:szCs w:val="20"/>
        </w:rPr>
        <w:t>Компании</w:t>
      </w:r>
      <w:r w:rsidRPr="00BD43E6">
        <w:rPr>
          <w:rFonts w:cstheme="minorHAnsi"/>
          <w:sz w:val="20"/>
          <w:szCs w:val="20"/>
        </w:rPr>
        <w:t xml:space="preserve"> в соответствии с Положением об обработке и защите персональных данных субъектов персональных данных в </w:t>
      </w:r>
      <w:r w:rsidR="00A04919" w:rsidRPr="00BD43E6">
        <w:rPr>
          <w:rFonts w:cstheme="minorHAnsi"/>
          <w:sz w:val="20"/>
          <w:szCs w:val="20"/>
        </w:rPr>
        <w:t>Компании</w:t>
      </w:r>
      <w:r w:rsidRPr="00BD43E6">
        <w:rPr>
          <w:rFonts w:cstheme="minorHAnsi"/>
          <w:sz w:val="20"/>
          <w:szCs w:val="20"/>
        </w:rPr>
        <w:t xml:space="preserve"> обеспечивается с помощью системы защиты персональных данных, включающей организационные и технические меры.</w:t>
      </w:r>
    </w:p>
    <w:p w14:paraId="7A1D3F6F" w14:textId="2D904FB4" w:rsidR="00E543B7" w:rsidRPr="00BD43E6" w:rsidRDefault="00E543B7" w:rsidP="00F51490">
      <w:pPr>
        <w:pStyle w:val="af0"/>
        <w:numPr>
          <w:ilvl w:val="1"/>
          <w:numId w:val="19"/>
        </w:numPr>
        <w:spacing w:after="0"/>
        <w:jc w:val="both"/>
        <w:rPr>
          <w:rFonts w:cstheme="minorHAnsi"/>
          <w:sz w:val="20"/>
          <w:szCs w:val="20"/>
        </w:rPr>
      </w:pPr>
      <w:r w:rsidRPr="00BD43E6">
        <w:rPr>
          <w:rFonts w:cstheme="minorHAnsi"/>
          <w:sz w:val="20"/>
          <w:szCs w:val="20"/>
        </w:rPr>
        <w:t xml:space="preserve">В целях обеспечения безопасности персональных данных в </w:t>
      </w:r>
      <w:r w:rsidR="00A04919" w:rsidRPr="00BD43E6">
        <w:rPr>
          <w:rFonts w:cstheme="minorHAnsi"/>
          <w:sz w:val="20"/>
          <w:szCs w:val="20"/>
        </w:rPr>
        <w:t>Компании</w:t>
      </w:r>
      <w:r w:rsidRPr="00BD43E6">
        <w:rPr>
          <w:rFonts w:cstheme="minorHAnsi"/>
          <w:sz w:val="20"/>
          <w:szCs w:val="20"/>
        </w:rPr>
        <w:t xml:space="preserve"> выполняются следующие мероприятия:</w:t>
      </w:r>
    </w:p>
    <w:p w14:paraId="4F176EBF" w14:textId="77777777"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систематическая оценка угроз безопасности персональных данных при их обработке в информационных системах персональных данных;</w:t>
      </w:r>
    </w:p>
    <w:p w14:paraId="5100851B" w14:textId="77777777"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оценка причинения вреда и (или) нанесения ущерба субъектам персональных данных в случае нарушения законодательства о персональных данных;</w:t>
      </w:r>
    </w:p>
    <w:p w14:paraId="1BFF2FFB" w14:textId="18843C36"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 xml:space="preserve">определение необходимого уровня защищенности персональных данных, обрабатываемых в информационных системах </w:t>
      </w:r>
      <w:r w:rsidR="00A04919" w:rsidRPr="00BD43E6">
        <w:rPr>
          <w:rFonts w:cstheme="minorHAnsi"/>
          <w:color w:val="000000"/>
          <w:sz w:val="20"/>
          <w:szCs w:val="24"/>
          <w:lang w:bidi="ru-RU"/>
        </w:rPr>
        <w:t>Компании</w:t>
      </w:r>
      <w:r w:rsidRPr="00BD43E6">
        <w:rPr>
          <w:rFonts w:cstheme="minorHAnsi"/>
          <w:color w:val="000000"/>
          <w:sz w:val="20"/>
          <w:szCs w:val="24"/>
          <w:lang w:bidi="ru-RU"/>
        </w:rPr>
        <w:t>, в соответствии с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14:paraId="27E07B7D" w14:textId="77777777"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разграничение доступа к информационным системам персональных данных, материальным носителям (документам), съемным (машинным) носителям персональных данных;</w:t>
      </w:r>
    </w:p>
    <w:p w14:paraId="69EE32F0" w14:textId="77777777"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регистрация и учет действий пользователей и администраторов информационных систем с персональных данных, программными средствами информационных систем, съемными (машинными) носителями и средствами защиты информации;</w:t>
      </w:r>
    </w:p>
    <w:p w14:paraId="72251ACB" w14:textId="06E30CEC"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 xml:space="preserve">предотвращение внедрения в информационные системы </w:t>
      </w:r>
      <w:r w:rsidR="00A04919" w:rsidRPr="00BD43E6">
        <w:rPr>
          <w:rFonts w:cstheme="minorHAnsi"/>
          <w:color w:val="000000"/>
          <w:sz w:val="20"/>
          <w:szCs w:val="24"/>
          <w:lang w:bidi="ru-RU"/>
        </w:rPr>
        <w:t>Компании</w:t>
      </w:r>
      <w:r w:rsidRPr="00BD43E6">
        <w:rPr>
          <w:rFonts w:cstheme="minorHAnsi"/>
          <w:color w:val="000000"/>
          <w:sz w:val="20"/>
          <w:szCs w:val="24"/>
          <w:lang w:bidi="ru-RU"/>
        </w:rPr>
        <w:t xml:space="preserve"> вредоносных программ;</w:t>
      </w:r>
    </w:p>
    <w:p w14:paraId="1481D662" w14:textId="77777777"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использование защищенных каналов связи;</w:t>
      </w:r>
    </w:p>
    <w:p w14:paraId="540A3229" w14:textId="77777777"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резервирование и восстановление работоспособности технических средств и программного обеспечения, баз данных и средств защиты информационных систем;</w:t>
      </w:r>
    </w:p>
    <w:p w14:paraId="26333074" w14:textId="4378C126"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 xml:space="preserve">исключение возможности бесконтрольного прохода в офисы </w:t>
      </w:r>
      <w:r w:rsidR="00A04919" w:rsidRPr="00BD43E6">
        <w:rPr>
          <w:rFonts w:cstheme="minorHAnsi"/>
          <w:color w:val="000000"/>
          <w:sz w:val="20"/>
          <w:szCs w:val="24"/>
          <w:lang w:bidi="ru-RU"/>
        </w:rPr>
        <w:t>Компании</w:t>
      </w:r>
      <w:r w:rsidRPr="00BD43E6">
        <w:rPr>
          <w:rFonts w:cstheme="minorHAnsi"/>
          <w:color w:val="000000"/>
          <w:sz w:val="20"/>
          <w:szCs w:val="24"/>
          <w:lang w:bidi="ru-RU"/>
        </w:rPr>
        <w:t>, а также в помещения, где размещены технические средства, позволяющие осуществлять обработку персональных данных, а также хранятся носители персональных данных;</w:t>
      </w:r>
    </w:p>
    <w:p w14:paraId="14D698A7" w14:textId="77777777"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выявление инцидентов, связанных с нарушением требований по обработке и обеспечению безопасности персональных данных, и реагирование на них;</w:t>
      </w:r>
    </w:p>
    <w:p w14:paraId="07AAEF3A" w14:textId="544AF9A8"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 xml:space="preserve">повышение уровня знаний работников </w:t>
      </w:r>
      <w:r w:rsidR="00A04919" w:rsidRPr="00BD43E6">
        <w:rPr>
          <w:rFonts w:cstheme="minorHAnsi"/>
          <w:color w:val="000000"/>
          <w:sz w:val="20"/>
          <w:szCs w:val="24"/>
          <w:lang w:bidi="ru-RU"/>
        </w:rPr>
        <w:t>Компании</w:t>
      </w:r>
      <w:r w:rsidRPr="00BD43E6">
        <w:rPr>
          <w:rFonts w:cstheme="minorHAnsi"/>
          <w:color w:val="000000"/>
          <w:sz w:val="20"/>
          <w:szCs w:val="24"/>
          <w:lang w:bidi="ru-RU"/>
        </w:rPr>
        <w:t xml:space="preserve"> в сфере обработки и обеспечения безопасности персональных данных;</w:t>
      </w:r>
    </w:p>
    <w:p w14:paraId="115BEB48" w14:textId="4EF18882" w:rsidR="00CE7D7E"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 xml:space="preserve">проведение внутренних и внешних проверок (аудитов) соответствия безопасности персональных данных требованиям Политики, внутренних (локальных) документов (актов) </w:t>
      </w:r>
      <w:r w:rsidR="00A04919" w:rsidRPr="00BD43E6">
        <w:rPr>
          <w:rFonts w:cstheme="minorHAnsi"/>
          <w:color w:val="000000"/>
          <w:sz w:val="20"/>
          <w:szCs w:val="24"/>
          <w:lang w:bidi="ru-RU"/>
        </w:rPr>
        <w:t>Компании</w:t>
      </w:r>
      <w:r w:rsidRPr="00BD43E6">
        <w:rPr>
          <w:rFonts w:cstheme="minorHAnsi"/>
          <w:color w:val="000000"/>
          <w:sz w:val="20"/>
          <w:szCs w:val="24"/>
          <w:lang w:bidi="ru-RU"/>
        </w:rPr>
        <w:t>, требованиям законодательства о персональных данных;</w:t>
      </w:r>
    </w:p>
    <w:p w14:paraId="6D51DEA5" w14:textId="0AD3802F" w:rsidR="00CE7D7E" w:rsidRPr="00BD43E6" w:rsidRDefault="00E543B7" w:rsidP="00BD43E6">
      <w:pPr>
        <w:widowControl w:val="0"/>
        <w:numPr>
          <w:ilvl w:val="1"/>
          <w:numId w:val="3"/>
        </w:numPr>
        <w:tabs>
          <w:tab w:val="left" w:pos="499"/>
        </w:tabs>
        <w:spacing w:after="0"/>
        <w:jc w:val="both"/>
        <w:rPr>
          <w:rFonts w:ascii="Times New Roman" w:hAnsi="Times New Roman" w:cs="Times New Roman"/>
          <w:b/>
          <w:sz w:val="28"/>
          <w:szCs w:val="28"/>
        </w:rPr>
      </w:pPr>
      <w:r w:rsidRPr="00BD43E6">
        <w:rPr>
          <w:rFonts w:cstheme="minorHAnsi"/>
          <w:color w:val="000000"/>
          <w:sz w:val="20"/>
          <w:szCs w:val="24"/>
          <w:lang w:bidi="ru-RU"/>
        </w:rPr>
        <w:t>оценка эффективности принимаемых мер по обеспечению безопасности персональных данных и совершенствование системы защиты персональных данных.</w:t>
      </w:r>
      <w:bookmarkStart w:id="37" w:name="_Toc145942521"/>
    </w:p>
    <w:p w14:paraId="598FA66A" w14:textId="5D6F9274" w:rsidR="00E543B7" w:rsidRPr="00BD43E6" w:rsidRDefault="00CE7D7E" w:rsidP="00CC2E5B">
      <w:pPr>
        <w:pStyle w:val="10"/>
        <w:numPr>
          <w:ilvl w:val="0"/>
          <w:numId w:val="19"/>
        </w:numPr>
        <w:spacing w:after="240"/>
        <w:ind w:left="0" w:firstLine="0"/>
        <w:rPr>
          <w:rFonts w:asciiTheme="minorHAnsi" w:hAnsiTheme="minorHAnsi" w:cstheme="minorHAnsi"/>
          <w:b/>
          <w:color w:val="auto"/>
          <w:sz w:val="20"/>
          <w:szCs w:val="20"/>
        </w:rPr>
      </w:pPr>
      <w:r w:rsidRPr="00CE7D7E">
        <w:rPr>
          <w:rFonts w:asciiTheme="minorHAnsi" w:hAnsiTheme="minorHAnsi" w:cstheme="minorHAnsi"/>
          <w:b/>
          <w:color w:val="auto"/>
          <w:sz w:val="20"/>
          <w:szCs w:val="20"/>
        </w:rPr>
        <w:t xml:space="preserve"> </w:t>
      </w:r>
      <w:bookmarkStart w:id="38" w:name="_Toc170225671"/>
      <w:r w:rsidRPr="00CE7D7E">
        <w:rPr>
          <w:rFonts w:asciiTheme="minorHAnsi" w:hAnsiTheme="minorHAnsi" w:cstheme="minorHAnsi"/>
          <w:b/>
          <w:color w:val="auto"/>
          <w:sz w:val="20"/>
          <w:szCs w:val="20"/>
        </w:rPr>
        <w:t>ЗАКЛЮЧИТЕЛЬНЫЕ ПОЛОЖЕНИЯ</w:t>
      </w:r>
      <w:bookmarkEnd w:id="37"/>
      <w:bookmarkEnd w:id="38"/>
      <w:r w:rsidRPr="00CE7D7E">
        <w:rPr>
          <w:rFonts w:asciiTheme="minorHAnsi" w:hAnsiTheme="minorHAnsi" w:cstheme="minorHAnsi"/>
          <w:b/>
          <w:color w:val="auto"/>
          <w:sz w:val="20"/>
          <w:szCs w:val="20"/>
        </w:rPr>
        <w:t xml:space="preserve"> </w:t>
      </w:r>
    </w:p>
    <w:p w14:paraId="76F01283" w14:textId="75B338B9" w:rsidR="00E543B7" w:rsidRPr="00BD43E6" w:rsidRDefault="00E543B7" w:rsidP="002414D4">
      <w:pPr>
        <w:pStyle w:val="af0"/>
        <w:numPr>
          <w:ilvl w:val="1"/>
          <w:numId w:val="19"/>
        </w:numPr>
        <w:spacing w:after="0"/>
        <w:jc w:val="both"/>
        <w:rPr>
          <w:rFonts w:cstheme="minorHAnsi"/>
          <w:sz w:val="20"/>
          <w:szCs w:val="20"/>
        </w:rPr>
      </w:pPr>
      <w:r w:rsidRPr="00BD43E6">
        <w:rPr>
          <w:rFonts w:cstheme="minorHAnsi"/>
          <w:sz w:val="20"/>
          <w:szCs w:val="20"/>
        </w:rPr>
        <w:t xml:space="preserve">Политика является общедоступной и подлежит размещению на официальном веб-сайте </w:t>
      </w:r>
      <w:r w:rsidR="00A04919" w:rsidRPr="00BD43E6">
        <w:rPr>
          <w:rFonts w:cstheme="minorHAnsi"/>
          <w:sz w:val="20"/>
          <w:szCs w:val="20"/>
        </w:rPr>
        <w:t>Компании</w:t>
      </w:r>
      <w:r w:rsidRPr="00BD43E6">
        <w:rPr>
          <w:rFonts w:cstheme="minorHAnsi"/>
          <w:sz w:val="20"/>
          <w:szCs w:val="20"/>
        </w:rPr>
        <w:t xml:space="preserve"> </w:t>
      </w:r>
      <w:r w:rsidR="002414D4" w:rsidRPr="001B36E1">
        <w:rPr>
          <w:rFonts w:cstheme="minorHAnsi"/>
          <w:sz w:val="20"/>
          <w:szCs w:val="20"/>
        </w:rPr>
        <w:t>www.</w:t>
      </w:r>
      <w:r w:rsidR="00F45383">
        <w:rPr>
          <w:rFonts w:cstheme="minorHAnsi"/>
          <w:sz w:val="20"/>
          <w:szCs w:val="20"/>
          <w:lang w:val="en-US"/>
        </w:rPr>
        <w:t>era</w:t>
      </w:r>
      <w:r w:rsidR="00F45383" w:rsidRPr="00F45383">
        <w:rPr>
          <w:rFonts w:cstheme="minorHAnsi"/>
          <w:sz w:val="20"/>
          <w:szCs w:val="20"/>
        </w:rPr>
        <w:t>-</w:t>
      </w:r>
      <w:r w:rsidR="00AB0C96">
        <w:rPr>
          <w:rFonts w:cstheme="minorHAnsi"/>
          <w:sz w:val="20"/>
          <w:szCs w:val="20"/>
          <w:lang w:val="en-US"/>
        </w:rPr>
        <w:t>pa</w:t>
      </w:r>
      <w:r w:rsidR="00AB0C96" w:rsidRPr="00AB0C96">
        <w:rPr>
          <w:rFonts w:cstheme="minorHAnsi"/>
          <w:sz w:val="20"/>
          <w:szCs w:val="20"/>
        </w:rPr>
        <w:t>.</w:t>
      </w:r>
      <w:r w:rsidR="00AB0C96">
        <w:rPr>
          <w:rFonts w:cstheme="minorHAnsi"/>
          <w:sz w:val="20"/>
          <w:szCs w:val="20"/>
          <w:lang w:val="en-US"/>
        </w:rPr>
        <w:t>ru</w:t>
      </w:r>
      <w:r w:rsidR="002414D4" w:rsidRPr="001B36E1">
        <w:rPr>
          <w:rFonts w:cstheme="minorHAnsi"/>
          <w:sz w:val="20"/>
          <w:szCs w:val="20"/>
        </w:rPr>
        <w:t>.</w:t>
      </w:r>
    </w:p>
    <w:p w14:paraId="73031BE8" w14:textId="7FF1E08A" w:rsidR="00E543B7" w:rsidRPr="00BD43E6" w:rsidRDefault="00E543B7" w:rsidP="00F51490">
      <w:pPr>
        <w:pStyle w:val="af0"/>
        <w:numPr>
          <w:ilvl w:val="1"/>
          <w:numId w:val="19"/>
        </w:numPr>
        <w:spacing w:after="0"/>
        <w:jc w:val="both"/>
        <w:rPr>
          <w:rFonts w:cstheme="minorHAnsi"/>
          <w:sz w:val="20"/>
          <w:szCs w:val="20"/>
        </w:rPr>
      </w:pPr>
      <w:r w:rsidRPr="00BD43E6">
        <w:rPr>
          <w:rFonts w:cstheme="minorHAnsi"/>
          <w:sz w:val="20"/>
          <w:szCs w:val="20"/>
        </w:rPr>
        <w:t>Пересмотр Политики должен осуществляться не реже 1 (одного) раза в год, а также:</w:t>
      </w:r>
    </w:p>
    <w:p w14:paraId="595277E9" w14:textId="77777777"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при изменении законодательства Российской Федерации в области обработки персональных данных;</w:t>
      </w:r>
    </w:p>
    <w:p w14:paraId="4BCEFD63" w14:textId="77777777"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в случаях получения предписаний на устранение несоответствий, затрагивающих область действия Политики;</w:t>
      </w:r>
    </w:p>
    <w:p w14:paraId="5EDB8D57" w14:textId="6F083FD9"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 xml:space="preserve">по решению Генерального директора </w:t>
      </w:r>
      <w:r w:rsidR="00A450B4" w:rsidRPr="00BD43E6">
        <w:rPr>
          <w:rFonts w:cstheme="minorHAnsi"/>
          <w:color w:val="000000"/>
          <w:sz w:val="20"/>
          <w:szCs w:val="24"/>
          <w:lang w:bidi="ru-RU"/>
        </w:rPr>
        <w:t>Компании</w:t>
      </w:r>
      <w:r w:rsidRPr="00BD43E6">
        <w:rPr>
          <w:rFonts w:cstheme="minorHAnsi"/>
          <w:color w:val="000000"/>
          <w:sz w:val="20"/>
          <w:szCs w:val="24"/>
          <w:lang w:bidi="ru-RU"/>
        </w:rPr>
        <w:t>;</w:t>
      </w:r>
    </w:p>
    <w:p w14:paraId="27CA1C4C" w14:textId="3E14C392"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 xml:space="preserve">при появлении необходимости в изменении целей, принципов и условий обработки персональных данных в </w:t>
      </w:r>
      <w:r w:rsidR="00A450B4" w:rsidRPr="00BD43E6">
        <w:rPr>
          <w:rFonts w:cstheme="minorHAnsi"/>
          <w:color w:val="000000"/>
          <w:sz w:val="20"/>
          <w:szCs w:val="24"/>
          <w:lang w:bidi="ru-RU"/>
        </w:rPr>
        <w:t>Компании</w:t>
      </w:r>
      <w:r w:rsidRPr="00BD43E6">
        <w:rPr>
          <w:rFonts w:cstheme="minorHAnsi"/>
          <w:color w:val="000000"/>
          <w:sz w:val="20"/>
          <w:szCs w:val="24"/>
          <w:lang w:bidi="ru-RU"/>
        </w:rPr>
        <w:t>.</w:t>
      </w:r>
    </w:p>
    <w:p w14:paraId="0FAC5359" w14:textId="5839B212" w:rsidR="00E543B7" w:rsidRPr="00BD43E6" w:rsidRDefault="00E543B7" w:rsidP="00F51490">
      <w:pPr>
        <w:pStyle w:val="af0"/>
        <w:numPr>
          <w:ilvl w:val="1"/>
          <w:numId w:val="19"/>
        </w:numPr>
        <w:spacing w:after="0"/>
        <w:jc w:val="both"/>
        <w:rPr>
          <w:rFonts w:cstheme="minorHAnsi"/>
          <w:sz w:val="20"/>
          <w:szCs w:val="20"/>
        </w:rPr>
      </w:pPr>
      <w:r w:rsidRPr="00BD43E6">
        <w:rPr>
          <w:rFonts w:cstheme="minorHAnsi"/>
          <w:sz w:val="20"/>
          <w:szCs w:val="20"/>
        </w:rPr>
        <w:t xml:space="preserve">Контроль исполнения требований Политики осуществляется лицами, ответственными за организацию обработки и обеспечение безопасности персональных данных в </w:t>
      </w:r>
      <w:r w:rsidR="00A450B4" w:rsidRPr="00BD43E6">
        <w:rPr>
          <w:rFonts w:cstheme="minorHAnsi"/>
          <w:sz w:val="20"/>
          <w:szCs w:val="20"/>
        </w:rPr>
        <w:t>Компании</w:t>
      </w:r>
      <w:r w:rsidRPr="00BD43E6">
        <w:rPr>
          <w:rFonts w:cstheme="minorHAnsi"/>
          <w:sz w:val="20"/>
          <w:szCs w:val="20"/>
        </w:rPr>
        <w:t>.</w:t>
      </w:r>
    </w:p>
    <w:p w14:paraId="61063899" w14:textId="4E8D1691" w:rsidR="00E543B7" w:rsidRPr="00BD43E6" w:rsidRDefault="00E543B7" w:rsidP="00F51490">
      <w:pPr>
        <w:pStyle w:val="af0"/>
        <w:numPr>
          <w:ilvl w:val="1"/>
          <w:numId w:val="19"/>
        </w:numPr>
        <w:spacing w:after="0"/>
        <w:jc w:val="both"/>
        <w:rPr>
          <w:rFonts w:cstheme="minorHAnsi"/>
          <w:sz w:val="20"/>
          <w:szCs w:val="20"/>
        </w:rPr>
      </w:pPr>
      <w:r w:rsidRPr="00BD43E6">
        <w:rPr>
          <w:rFonts w:cstheme="minorHAnsi"/>
          <w:sz w:val="20"/>
          <w:szCs w:val="20"/>
        </w:rPr>
        <w:t xml:space="preserve">За невыполнение требований Политики все работники </w:t>
      </w:r>
      <w:r w:rsidR="00A450B4" w:rsidRPr="00BD43E6">
        <w:rPr>
          <w:rFonts w:cstheme="minorHAnsi"/>
          <w:sz w:val="20"/>
          <w:szCs w:val="20"/>
        </w:rPr>
        <w:t>Компании</w:t>
      </w:r>
      <w:r w:rsidRPr="00BD43E6">
        <w:rPr>
          <w:rFonts w:cstheme="minorHAnsi"/>
          <w:sz w:val="20"/>
          <w:szCs w:val="20"/>
        </w:rPr>
        <w:t>, имеющие доступ к персональным данным, несут ответственность в соответствии с законодательством Российской Федерации.</w:t>
      </w:r>
    </w:p>
    <w:p w14:paraId="17AF4BEA" w14:textId="77777777" w:rsidR="00CA737C" w:rsidRDefault="00E543B7" w:rsidP="00F51490">
      <w:pPr>
        <w:pStyle w:val="af0"/>
        <w:numPr>
          <w:ilvl w:val="1"/>
          <w:numId w:val="19"/>
        </w:numPr>
        <w:spacing w:after="0"/>
        <w:jc w:val="both"/>
        <w:rPr>
          <w:rFonts w:cstheme="minorHAnsi"/>
          <w:sz w:val="20"/>
          <w:szCs w:val="20"/>
        </w:rPr>
      </w:pPr>
      <w:r w:rsidRPr="00BD43E6">
        <w:rPr>
          <w:rFonts w:cstheme="minorHAnsi"/>
          <w:sz w:val="20"/>
          <w:szCs w:val="20"/>
        </w:rPr>
        <w:t>Лица, виновные в нарушении требований законодательства в области персональных данных, несут предусмотренную законодательством Российской Федерации ответственность.</w:t>
      </w:r>
    </w:p>
    <w:p w14:paraId="57C5B707" w14:textId="21F17492" w:rsidR="00E543B7" w:rsidRPr="00CA737C" w:rsidRDefault="00E543B7" w:rsidP="00F51490">
      <w:pPr>
        <w:pStyle w:val="af0"/>
        <w:numPr>
          <w:ilvl w:val="1"/>
          <w:numId w:val="19"/>
        </w:numPr>
        <w:spacing w:after="0"/>
        <w:jc w:val="both"/>
        <w:rPr>
          <w:rFonts w:cstheme="minorHAnsi"/>
          <w:sz w:val="20"/>
          <w:szCs w:val="20"/>
        </w:rPr>
      </w:pPr>
      <w:r w:rsidRPr="00CA737C">
        <w:rPr>
          <w:rFonts w:cstheme="minorHAnsi"/>
          <w:sz w:val="20"/>
          <w:szCs w:val="20"/>
        </w:rPr>
        <w:t xml:space="preserve">Субъекты персональных данных, чьи персональные данные обрабатываются </w:t>
      </w:r>
      <w:r w:rsidR="00A450B4" w:rsidRPr="00CA737C">
        <w:rPr>
          <w:rFonts w:cstheme="minorHAnsi"/>
          <w:sz w:val="20"/>
          <w:szCs w:val="20"/>
        </w:rPr>
        <w:t>Компанией</w:t>
      </w:r>
      <w:r w:rsidRPr="00CA737C">
        <w:rPr>
          <w:rFonts w:cstheme="minorHAnsi"/>
          <w:sz w:val="20"/>
          <w:szCs w:val="20"/>
        </w:rPr>
        <w:t xml:space="preserve">, могут получить разъяснения по вопросам обработки своих персональных данных, а также реализовать свои права и законные интересы, направив соответствующее письменное обращение по почтовому адресу: </w:t>
      </w:r>
      <w:r w:rsidR="00BD1D64" w:rsidRPr="00BD1D64">
        <w:rPr>
          <w:rFonts w:cstheme="minorHAnsi"/>
          <w:sz w:val="20"/>
          <w:szCs w:val="20"/>
        </w:rPr>
        <w:t>119019, город Москва, Гоголе</w:t>
      </w:r>
      <w:r w:rsidR="002414D4">
        <w:rPr>
          <w:rFonts w:cstheme="minorHAnsi"/>
          <w:sz w:val="20"/>
          <w:szCs w:val="20"/>
        </w:rPr>
        <w:t xml:space="preserve">вский б-р, д. 11, этаж 6 </w:t>
      </w:r>
      <w:r w:rsidRPr="00CA737C">
        <w:rPr>
          <w:rFonts w:cstheme="minorHAnsi"/>
          <w:sz w:val="20"/>
          <w:szCs w:val="20"/>
        </w:rPr>
        <w:t>или в электронной форме по адресу</w:t>
      </w:r>
      <w:r w:rsidR="007D36F0">
        <w:rPr>
          <w:rFonts w:cstheme="minorHAnsi"/>
          <w:sz w:val="20"/>
          <w:szCs w:val="20"/>
        </w:rPr>
        <w:t>:</w:t>
      </w:r>
      <w:r w:rsidR="000669A8" w:rsidRPr="00F51490">
        <w:rPr>
          <w:rFonts w:cstheme="minorHAnsi"/>
          <w:sz w:val="20"/>
          <w:szCs w:val="20"/>
        </w:rPr>
        <w:t xml:space="preserve"> </w:t>
      </w:r>
      <w:r w:rsidR="00F45383">
        <w:rPr>
          <w:rFonts w:cstheme="minorHAnsi"/>
          <w:sz w:val="20"/>
          <w:szCs w:val="20"/>
          <w:lang w:val="en-US"/>
        </w:rPr>
        <w:t>office</w:t>
      </w:r>
      <w:r w:rsidR="00BD1D64" w:rsidRPr="00BD1D64">
        <w:rPr>
          <w:rFonts w:cstheme="minorHAnsi"/>
          <w:sz w:val="20"/>
          <w:szCs w:val="20"/>
        </w:rPr>
        <w:t>@</w:t>
      </w:r>
      <w:r w:rsidR="00F45383">
        <w:rPr>
          <w:rFonts w:cstheme="minorHAnsi"/>
          <w:sz w:val="20"/>
          <w:szCs w:val="20"/>
          <w:lang w:val="en-US"/>
        </w:rPr>
        <w:t>era</w:t>
      </w:r>
      <w:r w:rsidR="00F45383" w:rsidRPr="00F45383">
        <w:rPr>
          <w:rFonts w:cstheme="minorHAnsi"/>
          <w:sz w:val="20"/>
          <w:szCs w:val="20"/>
        </w:rPr>
        <w:t>-</w:t>
      </w:r>
      <w:r w:rsidR="00F45383">
        <w:rPr>
          <w:rFonts w:cstheme="minorHAnsi"/>
          <w:sz w:val="20"/>
          <w:szCs w:val="20"/>
          <w:lang w:val="en-US"/>
        </w:rPr>
        <w:t>agent</w:t>
      </w:r>
      <w:r w:rsidR="00F45383" w:rsidRPr="00F45383">
        <w:rPr>
          <w:rFonts w:cstheme="minorHAnsi"/>
          <w:sz w:val="20"/>
          <w:szCs w:val="20"/>
        </w:rPr>
        <w:t>.</w:t>
      </w:r>
      <w:r w:rsidR="00F45383">
        <w:rPr>
          <w:rFonts w:cstheme="minorHAnsi"/>
          <w:sz w:val="20"/>
          <w:szCs w:val="20"/>
          <w:lang w:val="en-US"/>
        </w:rPr>
        <w:t>ru</w:t>
      </w:r>
      <w:r w:rsidRPr="00CA737C">
        <w:rPr>
          <w:rFonts w:cstheme="minorHAnsi"/>
          <w:sz w:val="20"/>
          <w:szCs w:val="20"/>
        </w:rPr>
        <w:t>.</w:t>
      </w:r>
    </w:p>
    <w:p w14:paraId="570B7CBB" w14:textId="7331550A" w:rsidR="00E543B7" w:rsidRPr="00BD43E6" w:rsidRDefault="00E543B7" w:rsidP="00F51490">
      <w:pPr>
        <w:pStyle w:val="af0"/>
        <w:numPr>
          <w:ilvl w:val="1"/>
          <w:numId w:val="19"/>
        </w:numPr>
        <w:spacing w:after="0"/>
        <w:jc w:val="both"/>
        <w:rPr>
          <w:rFonts w:cstheme="minorHAnsi"/>
          <w:sz w:val="20"/>
          <w:szCs w:val="20"/>
        </w:rPr>
      </w:pPr>
      <w:r w:rsidRPr="00BD43E6">
        <w:rPr>
          <w:rFonts w:cstheme="minorHAnsi"/>
          <w:sz w:val="20"/>
          <w:szCs w:val="20"/>
        </w:rPr>
        <w:t>Обращение от субъекта персональных данных или его представителя должно содержать сведения, позволяющие идентифицировать суб</w:t>
      </w:r>
      <w:r w:rsidR="009B769A" w:rsidRPr="00BD43E6">
        <w:rPr>
          <w:rFonts w:cstheme="minorHAnsi"/>
          <w:sz w:val="20"/>
          <w:szCs w:val="20"/>
        </w:rPr>
        <w:t>ъекта персональных данных и его</w:t>
      </w:r>
      <w:r w:rsidRPr="00BD43E6">
        <w:rPr>
          <w:rFonts w:cstheme="minorHAnsi"/>
          <w:sz w:val="20"/>
          <w:szCs w:val="20"/>
        </w:rPr>
        <w:t xml:space="preserve"> представителя (в случае наличия), а также сведения, позволяющие установить характер отношений с </w:t>
      </w:r>
      <w:r w:rsidR="00A450B4" w:rsidRPr="00BD43E6">
        <w:rPr>
          <w:rFonts w:cstheme="minorHAnsi"/>
          <w:sz w:val="20"/>
          <w:szCs w:val="20"/>
        </w:rPr>
        <w:t>Компанией</w:t>
      </w:r>
      <w:r w:rsidRPr="00BD43E6">
        <w:rPr>
          <w:rFonts w:cstheme="minorHAnsi"/>
          <w:sz w:val="20"/>
          <w:szCs w:val="20"/>
        </w:rPr>
        <w:t>, в частности:</w:t>
      </w:r>
    </w:p>
    <w:p w14:paraId="6EBCEF11" w14:textId="77777777"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фамилию, имя, отчество субъекта персональных данных или его представителя;</w:t>
      </w:r>
    </w:p>
    <w:p w14:paraId="612C56E9" w14:textId="77777777"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серию, номер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7D0F0CAC" w14:textId="77777777" w:rsidR="00E543B7" w:rsidRPr="00BD43E6" w:rsidRDefault="00E543B7" w:rsidP="00BD43E6">
      <w:pPr>
        <w:widowControl w:val="0"/>
        <w:numPr>
          <w:ilvl w:val="1"/>
          <w:numId w:val="3"/>
        </w:numPr>
        <w:tabs>
          <w:tab w:val="left" w:pos="499"/>
        </w:tabs>
        <w:spacing w:after="0"/>
        <w:jc w:val="both"/>
        <w:rPr>
          <w:rFonts w:cstheme="minorHAnsi"/>
          <w:color w:val="000000"/>
          <w:sz w:val="20"/>
          <w:szCs w:val="24"/>
          <w:lang w:bidi="ru-RU"/>
        </w:rPr>
      </w:pPr>
      <w:r w:rsidRPr="00BD43E6">
        <w:rPr>
          <w:rFonts w:cstheme="minorHAnsi"/>
          <w:color w:val="000000"/>
          <w:sz w:val="20"/>
          <w:szCs w:val="24"/>
          <w:lang w:bidi="ru-RU"/>
        </w:rPr>
        <w:t>подпись субъекта персональных данных или его представителя;</w:t>
      </w:r>
    </w:p>
    <w:p w14:paraId="2DC6AE56" w14:textId="3A05DF64" w:rsidR="00CE7D7E" w:rsidRPr="00BD43E6" w:rsidRDefault="00E543B7" w:rsidP="000669A8">
      <w:pPr>
        <w:widowControl w:val="0"/>
        <w:numPr>
          <w:ilvl w:val="1"/>
          <w:numId w:val="3"/>
        </w:numPr>
        <w:tabs>
          <w:tab w:val="left" w:pos="499"/>
        </w:tabs>
        <w:spacing w:after="0"/>
        <w:jc w:val="both"/>
        <w:rPr>
          <w:rFonts w:cstheme="minorHAnsi"/>
          <w:b/>
          <w:sz w:val="20"/>
        </w:rPr>
      </w:pPr>
      <w:r w:rsidRPr="00BD43E6">
        <w:rPr>
          <w:rFonts w:cstheme="minorHAnsi"/>
          <w:color w:val="000000"/>
          <w:sz w:val="20"/>
          <w:szCs w:val="24"/>
          <w:lang w:bidi="ru-RU"/>
        </w:rPr>
        <w:t>в случае, если обращение направлено представителем субъекта персональных данных, оно должно содержать копию документа, подтверждающего полномочия такого представител</w:t>
      </w:r>
      <w:r w:rsidR="00066A46">
        <w:rPr>
          <w:rFonts w:cstheme="minorHAnsi"/>
          <w:color w:val="000000"/>
          <w:sz w:val="20"/>
          <w:szCs w:val="24"/>
          <w:lang w:bidi="ru-RU"/>
        </w:rPr>
        <w:t>я.</w:t>
      </w:r>
      <w:r w:rsidR="000669A8" w:rsidRPr="00BD43E6">
        <w:rPr>
          <w:rFonts w:cstheme="minorHAnsi"/>
          <w:b/>
          <w:sz w:val="20"/>
        </w:rPr>
        <w:t xml:space="preserve"> </w:t>
      </w:r>
    </w:p>
    <w:sectPr w:rsidR="00CE7D7E" w:rsidRPr="00BD43E6" w:rsidSect="00BD43E6">
      <w:footerReference w:type="default" r:id="rId9"/>
      <w:pgSz w:w="11906" w:h="16838"/>
      <w:pgMar w:top="737" w:right="851" w:bottom="73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1A1AE" w14:textId="77777777" w:rsidR="0033742A" w:rsidRDefault="0033742A" w:rsidP="00722133">
      <w:pPr>
        <w:spacing w:after="0" w:line="240" w:lineRule="auto"/>
      </w:pPr>
      <w:r>
        <w:separator/>
      </w:r>
    </w:p>
  </w:endnote>
  <w:endnote w:type="continuationSeparator" w:id="0">
    <w:p w14:paraId="538A7934" w14:textId="77777777" w:rsidR="0033742A" w:rsidRDefault="0033742A" w:rsidP="00722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7733" w14:textId="6C2BD307" w:rsidR="00CE7D7E" w:rsidRDefault="00CE7D7E" w:rsidP="00BD43E6">
    <w:pPr>
      <w:pStyle w:val="af4"/>
    </w:pPr>
  </w:p>
  <w:p w14:paraId="41C615F1" w14:textId="77777777" w:rsidR="00CE7D7E" w:rsidRDefault="00CE7D7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1D37" w14:textId="77777777" w:rsidR="00CE7D7E" w:rsidRDefault="00CE7D7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A90E" w14:textId="77777777" w:rsidR="0033742A" w:rsidRDefault="0033742A" w:rsidP="00722133">
      <w:pPr>
        <w:spacing w:after="0" w:line="240" w:lineRule="auto"/>
      </w:pPr>
      <w:r>
        <w:separator/>
      </w:r>
    </w:p>
  </w:footnote>
  <w:footnote w:type="continuationSeparator" w:id="0">
    <w:p w14:paraId="2239C111" w14:textId="77777777" w:rsidR="0033742A" w:rsidRDefault="0033742A" w:rsidP="00722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5E9"/>
    <w:multiLevelType w:val="multilevel"/>
    <w:tmpl w:val="7DFA41DE"/>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D70C89"/>
    <w:multiLevelType w:val="multilevel"/>
    <w:tmpl w:val="270E9D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115DD9"/>
    <w:multiLevelType w:val="multilevel"/>
    <w:tmpl w:val="A6244BD2"/>
    <w:lvl w:ilvl="0">
      <w:start w:val="1"/>
      <w:numFmt w:val="decimal"/>
      <w:lvlText w:val="%1."/>
      <w:lvlJc w:val="left"/>
      <w:pPr>
        <w:ind w:left="360" w:hanging="360"/>
      </w:pPr>
      <w:rPr>
        <w:rFonts w:asciiTheme="minorHAnsi" w:hAnsiTheme="minorHAnsi" w:cstheme="minorHAnsi" w:hint="default"/>
        <w:b/>
        <w:bCs/>
        <w:sz w:val="20"/>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C21D34"/>
    <w:multiLevelType w:val="multilevel"/>
    <w:tmpl w:val="A312619C"/>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val="0"/>
        <w:sz w:val="20"/>
      </w:rPr>
    </w:lvl>
    <w:lvl w:ilvl="2">
      <w:start w:val="1"/>
      <w:numFmt w:val="decimal"/>
      <w:lvlText w:val="%1.%2.%3."/>
      <w:lvlJc w:val="left"/>
      <w:pPr>
        <w:ind w:left="720" w:hanging="720"/>
      </w:pPr>
      <w:rPr>
        <w:rFonts w:asciiTheme="minorHAnsi" w:hAnsiTheme="minorHAnsi" w:cstheme="minorHAnsi" w:hint="default"/>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245D5"/>
    <w:multiLevelType w:val="multilevel"/>
    <w:tmpl w:val="8D5A5816"/>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C600D7F"/>
    <w:multiLevelType w:val="multilevel"/>
    <w:tmpl w:val="1C8447F4"/>
    <w:lvl w:ilvl="0">
      <w:start w:val="2"/>
      <w:numFmt w:val="decimal"/>
      <w:lvlText w:val="%1."/>
      <w:lvlJc w:val="left"/>
      <w:pPr>
        <w:ind w:left="360" w:hanging="360"/>
      </w:pPr>
      <w:rPr>
        <w:rFonts w:hint="default"/>
      </w:rPr>
    </w:lvl>
    <w:lvl w:ilvl="1">
      <w:start w:val="1"/>
      <w:numFmt w:val="bullet"/>
      <w:lvlText w:val=""/>
      <w:lvlJc w:val="left"/>
      <w:pPr>
        <w:ind w:left="785" w:hanging="360"/>
      </w:pPr>
      <w:rPr>
        <w:rFonts w:ascii="Symbol" w:hAnsi="Symbo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4879FB"/>
    <w:multiLevelType w:val="multilevel"/>
    <w:tmpl w:val="AC70EFE8"/>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2240EF8"/>
    <w:multiLevelType w:val="multilevel"/>
    <w:tmpl w:val="19B2174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2D11EE6"/>
    <w:multiLevelType w:val="multilevel"/>
    <w:tmpl w:val="07C8DE2A"/>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15D3305"/>
    <w:multiLevelType w:val="multilevel"/>
    <w:tmpl w:val="A4222926"/>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C783327"/>
    <w:multiLevelType w:val="hybridMultilevel"/>
    <w:tmpl w:val="54F6E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CDF0E6D"/>
    <w:multiLevelType w:val="multilevel"/>
    <w:tmpl w:val="38E4F3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E80C9B"/>
    <w:multiLevelType w:val="hybridMultilevel"/>
    <w:tmpl w:val="3C5AD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6F80A31"/>
    <w:multiLevelType w:val="multilevel"/>
    <w:tmpl w:val="EDFA10E2"/>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val="0"/>
        <w:bCs w:val="0"/>
        <w:sz w:val="20"/>
        <w:szCs w:val="20"/>
      </w:rPr>
    </w:lvl>
    <w:lvl w:ilvl="2">
      <w:start w:val="1"/>
      <w:numFmt w:val="decimal"/>
      <w:lvlText w:val="%1.%2.%3."/>
      <w:lvlJc w:val="left"/>
      <w:pPr>
        <w:ind w:left="720" w:hanging="720"/>
      </w:pPr>
      <w:rPr>
        <w:rFonts w:asciiTheme="minorHAnsi" w:hAnsiTheme="minorHAnsi" w:cstheme="minorHAnsi"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B561048"/>
    <w:multiLevelType w:val="multilevel"/>
    <w:tmpl w:val="26608296"/>
    <w:lvl w:ilvl="0">
      <w:start w:val="10"/>
      <w:numFmt w:val="decimal"/>
      <w:lvlText w:val="%1."/>
      <w:lvlJc w:val="left"/>
      <w:pPr>
        <w:ind w:left="405" w:hanging="405"/>
      </w:pPr>
      <w:rPr>
        <w:rFonts w:hint="default"/>
      </w:rPr>
    </w:lvl>
    <w:lvl w:ilvl="1">
      <w:start w:val="1"/>
      <w:numFmt w:val="decimal"/>
      <w:lvlText w:val="%1.%2."/>
      <w:lvlJc w:val="left"/>
      <w:pPr>
        <w:ind w:left="405" w:hanging="405"/>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D73E14"/>
    <w:multiLevelType w:val="multilevel"/>
    <w:tmpl w:val="4D0AC9BA"/>
    <w:styleLink w:val="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4C0E4E"/>
    <w:multiLevelType w:val="hybridMultilevel"/>
    <w:tmpl w:val="EE443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488651D"/>
    <w:multiLevelType w:val="multilevel"/>
    <w:tmpl w:val="47FE2F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BE42726"/>
    <w:multiLevelType w:val="hybridMultilevel"/>
    <w:tmpl w:val="B6C2E06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BFE0753"/>
    <w:multiLevelType w:val="hybridMultilevel"/>
    <w:tmpl w:val="618CB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63955935">
    <w:abstractNumId w:val="2"/>
  </w:num>
  <w:num w:numId="2" w16cid:durableId="67044348">
    <w:abstractNumId w:val="11"/>
  </w:num>
  <w:num w:numId="3" w16cid:durableId="1160732520">
    <w:abstractNumId w:val="5"/>
  </w:num>
  <w:num w:numId="4" w16cid:durableId="669798244">
    <w:abstractNumId w:val="0"/>
  </w:num>
  <w:num w:numId="5" w16cid:durableId="1843818466">
    <w:abstractNumId w:val="3"/>
  </w:num>
  <w:num w:numId="6" w16cid:durableId="1193610948">
    <w:abstractNumId w:val="18"/>
  </w:num>
  <w:num w:numId="7" w16cid:durableId="1279264166">
    <w:abstractNumId w:val="1"/>
  </w:num>
  <w:num w:numId="8" w16cid:durableId="2104300434">
    <w:abstractNumId w:val="17"/>
  </w:num>
  <w:num w:numId="9" w16cid:durableId="373845646">
    <w:abstractNumId w:val="7"/>
  </w:num>
  <w:num w:numId="10" w16cid:durableId="825829138">
    <w:abstractNumId w:val="9"/>
  </w:num>
  <w:num w:numId="11" w16cid:durableId="811286629">
    <w:abstractNumId w:val="8"/>
  </w:num>
  <w:num w:numId="12" w16cid:durableId="976488929">
    <w:abstractNumId w:val="14"/>
  </w:num>
  <w:num w:numId="13" w16cid:durableId="1405487777">
    <w:abstractNumId w:val="4"/>
  </w:num>
  <w:num w:numId="14" w16cid:durableId="1368332971">
    <w:abstractNumId w:val="6"/>
  </w:num>
  <w:num w:numId="15" w16cid:durableId="511719611">
    <w:abstractNumId w:val="12"/>
  </w:num>
  <w:num w:numId="16" w16cid:durableId="1858227904">
    <w:abstractNumId w:val="10"/>
  </w:num>
  <w:num w:numId="17" w16cid:durableId="921983773">
    <w:abstractNumId w:val="19"/>
  </w:num>
  <w:num w:numId="18" w16cid:durableId="14381957">
    <w:abstractNumId w:val="16"/>
  </w:num>
  <w:num w:numId="19" w16cid:durableId="157425609">
    <w:abstractNumId w:val="13"/>
  </w:num>
  <w:num w:numId="20" w16cid:durableId="53754377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defaultTabStop w:val="709"/>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B5B"/>
    <w:rsid w:val="00000DD0"/>
    <w:rsid w:val="00016CF8"/>
    <w:rsid w:val="000602D1"/>
    <w:rsid w:val="000669A8"/>
    <w:rsid w:val="00066A46"/>
    <w:rsid w:val="00082D81"/>
    <w:rsid w:val="000A11D8"/>
    <w:rsid w:val="000A6730"/>
    <w:rsid w:val="000C16A0"/>
    <w:rsid w:val="00121016"/>
    <w:rsid w:val="001212A8"/>
    <w:rsid w:val="00145B5B"/>
    <w:rsid w:val="00150D4D"/>
    <w:rsid w:val="0016552B"/>
    <w:rsid w:val="00171DC7"/>
    <w:rsid w:val="001721E6"/>
    <w:rsid w:val="00174D58"/>
    <w:rsid w:val="00180D39"/>
    <w:rsid w:val="0018718C"/>
    <w:rsid w:val="00195476"/>
    <w:rsid w:val="001B36E1"/>
    <w:rsid w:val="001B7FC0"/>
    <w:rsid w:val="001C4CE3"/>
    <w:rsid w:val="001E056D"/>
    <w:rsid w:val="001E792D"/>
    <w:rsid w:val="002040B5"/>
    <w:rsid w:val="002414D4"/>
    <w:rsid w:val="00242793"/>
    <w:rsid w:val="00265510"/>
    <w:rsid w:val="002A2553"/>
    <w:rsid w:val="002B57AD"/>
    <w:rsid w:val="002D5BD7"/>
    <w:rsid w:val="00305C70"/>
    <w:rsid w:val="00336BC8"/>
    <w:rsid w:val="0033742A"/>
    <w:rsid w:val="003739C3"/>
    <w:rsid w:val="00391A56"/>
    <w:rsid w:val="00394154"/>
    <w:rsid w:val="003A365C"/>
    <w:rsid w:val="00400361"/>
    <w:rsid w:val="00421E7C"/>
    <w:rsid w:val="00430ADE"/>
    <w:rsid w:val="0045532F"/>
    <w:rsid w:val="00486E1A"/>
    <w:rsid w:val="004A47B3"/>
    <w:rsid w:val="004B7B25"/>
    <w:rsid w:val="004C2BFB"/>
    <w:rsid w:val="004C3605"/>
    <w:rsid w:val="004E5C95"/>
    <w:rsid w:val="004F1F34"/>
    <w:rsid w:val="005001E9"/>
    <w:rsid w:val="00502D6D"/>
    <w:rsid w:val="00537F54"/>
    <w:rsid w:val="00553CD3"/>
    <w:rsid w:val="00557DBC"/>
    <w:rsid w:val="00561066"/>
    <w:rsid w:val="005924BE"/>
    <w:rsid w:val="005A095F"/>
    <w:rsid w:val="005A383C"/>
    <w:rsid w:val="005C3F2D"/>
    <w:rsid w:val="005D1595"/>
    <w:rsid w:val="005D797E"/>
    <w:rsid w:val="005E7553"/>
    <w:rsid w:val="006057DA"/>
    <w:rsid w:val="00607EA5"/>
    <w:rsid w:val="0062118F"/>
    <w:rsid w:val="00651258"/>
    <w:rsid w:val="00654908"/>
    <w:rsid w:val="006A286E"/>
    <w:rsid w:val="006B6242"/>
    <w:rsid w:val="006D71C7"/>
    <w:rsid w:val="006F456B"/>
    <w:rsid w:val="00711D6D"/>
    <w:rsid w:val="00711E20"/>
    <w:rsid w:val="007212B8"/>
    <w:rsid w:val="00722133"/>
    <w:rsid w:val="00727F1A"/>
    <w:rsid w:val="00731023"/>
    <w:rsid w:val="007377A0"/>
    <w:rsid w:val="00742C74"/>
    <w:rsid w:val="0077024B"/>
    <w:rsid w:val="00773824"/>
    <w:rsid w:val="00784C67"/>
    <w:rsid w:val="007A45B2"/>
    <w:rsid w:val="007A6569"/>
    <w:rsid w:val="007A7502"/>
    <w:rsid w:val="007B3688"/>
    <w:rsid w:val="007C116C"/>
    <w:rsid w:val="007C3E7C"/>
    <w:rsid w:val="007D3559"/>
    <w:rsid w:val="007D36F0"/>
    <w:rsid w:val="007F454B"/>
    <w:rsid w:val="0081308A"/>
    <w:rsid w:val="008345ED"/>
    <w:rsid w:val="008756D8"/>
    <w:rsid w:val="00882074"/>
    <w:rsid w:val="008953D4"/>
    <w:rsid w:val="008B5B30"/>
    <w:rsid w:val="008C1581"/>
    <w:rsid w:val="008C2CB8"/>
    <w:rsid w:val="008C6F1B"/>
    <w:rsid w:val="008E0205"/>
    <w:rsid w:val="008E7352"/>
    <w:rsid w:val="008F2156"/>
    <w:rsid w:val="009025ED"/>
    <w:rsid w:val="0095423C"/>
    <w:rsid w:val="009569FC"/>
    <w:rsid w:val="0096234D"/>
    <w:rsid w:val="00965C90"/>
    <w:rsid w:val="009669DA"/>
    <w:rsid w:val="00972842"/>
    <w:rsid w:val="009A7C15"/>
    <w:rsid w:val="009B769A"/>
    <w:rsid w:val="009F7755"/>
    <w:rsid w:val="00A04919"/>
    <w:rsid w:val="00A2185A"/>
    <w:rsid w:val="00A26357"/>
    <w:rsid w:val="00A332A0"/>
    <w:rsid w:val="00A44366"/>
    <w:rsid w:val="00A450B4"/>
    <w:rsid w:val="00A45E32"/>
    <w:rsid w:val="00AA5E6E"/>
    <w:rsid w:val="00AA6B0E"/>
    <w:rsid w:val="00AB0C96"/>
    <w:rsid w:val="00AB568B"/>
    <w:rsid w:val="00AC2E4D"/>
    <w:rsid w:val="00AD7D4B"/>
    <w:rsid w:val="00AE6501"/>
    <w:rsid w:val="00AF39A4"/>
    <w:rsid w:val="00AF5DD5"/>
    <w:rsid w:val="00B01952"/>
    <w:rsid w:val="00B072FD"/>
    <w:rsid w:val="00B07B28"/>
    <w:rsid w:val="00B23B57"/>
    <w:rsid w:val="00B277FA"/>
    <w:rsid w:val="00B36C67"/>
    <w:rsid w:val="00B5008F"/>
    <w:rsid w:val="00B57582"/>
    <w:rsid w:val="00B76B51"/>
    <w:rsid w:val="00BB206A"/>
    <w:rsid w:val="00BD1D64"/>
    <w:rsid w:val="00BD43E6"/>
    <w:rsid w:val="00C07EE7"/>
    <w:rsid w:val="00C123F6"/>
    <w:rsid w:val="00C12B58"/>
    <w:rsid w:val="00C17A00"/>
    <w:rsid w:val="00C60382"/>
    <w:rsid w:val="00C618AC"/>
    <w:rsid w:val="00C70193"/>
    <w:rsid w:val="00C71A36"/>
    <w:rsid w:val="00C7491C"/>
    <w:rsid w:val="00CA2A42"/>
    <w:rsid w:val="00CA5D86"/>
    <w:rsid w:val="00CA737C"/>
    <w:rsid w:val="00CC2E5B"/>
    <w:rsid w:val="00CC3690"/>
    <w:rsid w:val="00CE7D7E"/>
    <w:rsid w:val="00D0087F"/>
    <w:rsid w:val="00D011DF"/>
    <w:rsid w:val="00D01ECC"/>
    <w:rsid w:val="00D038E3"/>
    <w:rsid w:val="00D04D54"/>
    <w:rsid w:val="00D1240C"/>
    <w:rsid w:val="00D16192"/>
    <w:rsid w:val="00D22485"/>
    <w:rsid w:val="00D2316A"/>
    <w:rsid w:val="00DA650A"/>
    <w:rsid w:val="00DB6E09"/>
    <w:rsid w:val="00DC16C7"/>
    <w:rsid w:val="00E03E48"/>
    <w:rsid w:val="00E543B7"/>
    <w:rsid w:val="00EC4B5E"/>
    <w:rsid w:val="00EC63BE"/>
    <w:rsid w:val="00ED1B74"/>
    <w:rsid w:val="00F05C09"/>
    <w:rsid w:val="00F45383"/>
    <w:rsid w:val="00F51490"/>
    <w:rsid w:val="00F552A8"/>
    <w:rsid w:val="00F607E1"/>
    <w:rsid w:val="00F71281"/>
    <w:rsid w:val="00F77075"/>
    <w:rsid w:val="00F812E7"/>
    <w:rsid w:val="00F90F08"/>
    <w:rsid w:val="00F91D0B"/>
    <w:rsid w:val="00FB5C7C"/>
    <w:rsid w:val="00FC2A40"/>
    <w:rsid w:val="00FC3794"/>
    <w:rsid w:val="00FE796C"/>
    <w:rsid w:val="00FF2F1A"/>
    <w:rsid w:val="00FF30B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E46F6"/>
  <w15:chartTrackingRefBased/>
  <w15:docId w15:val="{11EB55B7-9AAB-4470-983C-7F1A17D7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9A8"/>
  </w:style>
  <w:style w:type="paragraph" w:styleId="10">
    <w:name w:val="heading 1"/>
    <w:basedOn w:val="a"/>
    <w:next w:val="a"/>
    <w:link w:val="11"/>
    <w:uiPriority w:val="9"/>
    <w:qFormat/>
    <w:rsid w:val="00D231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
    <w:rsid w:val="00D2316A"/>
    <w:rPr>
      <w:rFonts w:asciiTheme="majorHAnsi" w:eastAsiaTheme="majorEastAsia" w:hAnsiTheme="majorHAnsi" w:cstheme="majorBidi"/>
      <w:color w:val="2E74B5" w:themeColor="accent1" w:themeShade="BF"/>
      <w:sz w:val="32"/>
      <w:szCs w:val="32"/>
    </w:rPr>
  </w:style>
  <w:style w:type="paragraph" w:styleId="a4">
    <w:name w:val="TOC Heading"/>
    <w:basedOn w:val="10"/>
    <w:next w:val="a"/>
    <w:uiPriority w:val="39"/>
    <w:unhideWhenUsed/>
    <w:qFormat/>
    <w:rsid w:val="00D2316A"/>
    <w:pPr>
      <w:outlineLvl w:val="9"/>
    </w:pPr>
    <w:rPr>
      <w:lang w:eastAsia="ru-RU"/>
    </w:rPr>
  </w:style>
  <w:style w:type="paragraph" w:styleId="a5">
    <w:name w:val="Balloon Text"/>
    <w:basedOn w:val="a"/>
    <w:link w:val="a6"/>
    <w:uiPriority w:val="99"/>
    <w:semiHidden/>
    <w:unhideWhenUsed/>
    <w:rsid w:val="00BB206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B206A"/>
    <w:rPr>
      <w:rFonts w:ascii="Segoe UI" w:hAnsi="Segoe UI" w:cs="Segoe UI"/>
      <w:sz w:val="18"/>
      <w:szCs w:val="18"/>
    </w:rPr>
  </w:style>
  <w:style w:type="paragraph" w:styleId="a7">
    <w:name w:val="footnote text"/>
    <w:basedOn w:val="a"/>
    <w:link w:val="a8"/>
    <w:uiPriority w:val="99"/>
    <w:semiHidden/>
    <w:unhideWhenUsed/>
    <w:rsid w:val="00722133"/>
    <w:pPr>
      <w:spacing w:after="0" w:line="240" w:lineRule="auto"/>
    </w:pPr>
    <w:rPr>
      <w:sz w:val="20"/>
      <w:szCs w:val="20"/>
    </w:rPr>
  </w:style>
  <w:style w:type="character" w:customStyle="1" w:styleId="a8">
    <w:name w:val="Текст сноски Знак"/>
    <w:basedOn w:val="a0"/>
    <w:link w:val="a7"/>
    <w:uiPriority w:val="99"/>
    <w:semiHidden/>
    <w:rsid w:val="00722133"/>
    <w:rPr>
      <w:sz w:val="20"/>
      <w:szCs w:val="20"/>
    </w:rPr>
  </w:style>
  <w:style w:type="character" w:styleId="a9">
    <w:name w:val="footnote reference"/>
    <w:basedOn w:val="a0"/>
    <w:uiPriority w:val="99"/>
    <w:semiHidden/>
    <w:unhideWhenUsed/>
    <w:rsid w:val="00722133"/>
    <w:rPr>
      <w:vertAlign w:val="superscript"/>
    </w:rPr>
  </w:style>
  <w:style w:type="character" w:styleId="aa">
    <w:name w:val="annotation reference"/>
    <w:basedOn w:val="a0"/>
    <w:uiPriority w:val="99"/>
    <w:semiHidden/>
    <w:unhideWhenUsed/>
    <w:rsid w:val="00722133"/>
    <w:rPr>
      <w:sz w:val="16"/>
      <w:szCs w:val="16"/>
    </w:rPr>
  </w:style>
  <w:style w:type="paragraph" w:styleId="ab">
    <w:name w:val="annotation text"/>
    <w:basedOn w:val="a"/>
    <w:link w:val="ac"/>
    <w:uiPriority w:val="99"/>
    <w:unhideWhenUsed/>
    <w:rsid w:val="00722133"/>
    <w:pPr>
      <w:spacing w:line="240" w:lineRule="auto"/>
    </w:pPr>
    <w:rPr>
      <w:sz w:val="20"/>
      <w:szCs w:val="20"/>
    </w:rPr>
  </w:style>
  <w:style w:type="character" w:customStyle="1" w:styleId="ac">
    <w:name w:val="Текст примечания Знак"/>
    <w:basedOn w:val="a0"/>
    <w:link w:val="ab"/>
    <w:uiPriority w:val="99"/>
    <w:rsid w:val="00722133"/>
    <w:rPr>
      <w:sz w:val="20"/>
      <w:szCs w:val="20"/>
    </w:rPr>
  </w:style>
  <w:style w:type="paragraph" w:styleId="ad">
    <w:name w:val="annotation subject"/>
    <w:basedOn w:val="ab"/>
    <w:next w:val="ab"/>
    <w:link w:val="ae"/>
    <w:uiPriority w:val="99"/>
    <w:semiHidden/>
    <w:unhideWhenUsed/>
    <w:rsid w:val="00722133"/>
    <w:rPr>
      <w:b/>
      <w:bCs/>
    </w:rPr>
  </w:style>
  <w:style w:type="character" w:customStyle="1" w:styleId="ae">
    <w:name w:val="Тема примечания Знак"/>
    <w:basedOn w:val="ac"/>
    <w:link w:val="ad"/>
    <w:uiPriority w:val="99"/>
    <w:semiHidden/>
    <w:rsid w:val="00722133"/>
    <w:rPr>
      <w:b/>
      <w:bCs/>
      <w:sz w:val="20"/>
      <w:szCs w:val="20"/>
    </w:rPr>
  </w:style>
  <w:style w:type="paragraph" w:styleId="12">
    <w:name w:val="toc 1"/>
    <w:basedOn w:val="a"/>
    <w:next w:val="a"/>
    <w:autoRedefine/>
    <w:uiPriority w:val="39"/>
    <w:unhideWhenUsed/>
    <w:rsid w:val="00D01ECC"/>
    <w:pPr>
      <w:tabs>
        <w:tab w:val="left" w:pos="440"/>
        <w:tab w:val="right" w:leader="dot" w:pos="9345"/>
      </w:tabs>
      <w:spacing w:after="100"/>
      <w:jc w:val="both"/>
    </w:pPr>
  </w:style>
  <w:style w:type="character" w:styleId="af">
    <w:name w:val="Hyperlink"/>
    <w:basedOn w:val="a0"/>
    <w:uiPriority w:val="99"/>
    <w:unhideWhenUsed/>
    <w:rsid w:val="00722133"/>
    <w:rPr>
      <w:color w:val="0563C1" w:themeColor="hyperlink"/>
      <w:u w:val="single"/>
    </w:rPr>
  </w:style>
  <w:style w:type="paragraph" w:styleId="af0">
    <w:name w:val="List Paragraph"/>
    <w:basedOn w:val="a"/>
    <w:link w:val="af1"/>
    <w:uiPriority w:val="34"/>
    <w:qFormat/>
    <w:rsid w:val="006F456B"/>
    <w:pPr>
      <w:ind w:left="720"/>
      <w:contextualSpacing/>
    </w:pPr>
  </w:style>
  <w:style w:type="character" w:customStyle="1" w:styleId="13">
    <w:name w:val="Неразрешенное упоминание1"/>
    <w:basedOn w:val="a0"/>
    <w:uiPriority w:val="99"/>
    <w:semiHidden/>
    <w:unhideWhenUsed/>
    <w:rsid w:val="00A450B4"/>
    <w:rPr>
      <w:color w:val="605E5C"/>
      <w:shd w:val="clear" w:color="auto" w:fill="E1DFDD"/>
    </w:rPr>
  </w:style>
  <w:style w:type="paragraph" w:styleId="af2">
    <w:name w:val="header"/>
    <w:basedOn w:val="a"/>
    <w:link w:val="af3"/>
    <w:uiPriority w:val="99"/>
    <w:unhideWhenUsed/>
    <w:rsid w:val="00965C90"/>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965C90"/>
  </w:style>
  <w:style w:type="paragraph" w:styleId="af4">
    <w:name w:val="footer"/>
    <w:basedOn w:val="a"/>
    <w:link w:val="af5"/>
    <w:uiPriority w:val="99"/>
    <w:unhideWhenUsed/>
    <w:rsid w:val="00965C90"/>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965C90"/>
  </w:style>
  <w:style w:type="paragraph" w:styleId="af6">
    <w:name w:val="Revision"/>
    <w:hidden/>
    <w:uiPriority w:val="99"/>
    <w:semiHidden/>
    <w:rsid w:val="00B36C67"/>
    <w:pPr>
      <w:spacing w:after="0" w:line="240" w:lineRule="auto"/>
    </w:pPr>
  </w:style>
  <w:style w:type="character" w:styleId="af7">
    <w:name w:val="page number"/>
    <w:basedOn w:val="a0"/>
    <w:rsid w:val="00F90F08"/>
  </w:style>
  <w:style w:type="paragraph" w:customStyle="1" w:styleId="14">
    <w:name w:val="Стиль1"/>
    <w:basedOn w:val="af0"/>
    <w:qFormat/>
    <w:rsid w:val="00711E20"/>
    <w:pPr>
      <w:ind w:left="360" w:hanging="360"/>
      <w:jc w:val="both"/>
    </w:pPr>
    <w:rPr>
      <w:rFonts w:cstheme="minorHAnsi"/>
      <w:b/>
      <w:bCs/>
      <w:sz w:val="20"/>
      <w:szCs w:val="20"/>
    </w:rPr>
  </w:style>
  <w:style w:type="character" w:customStyle="1" w:styleId="af1">
    <w:name w:val="Абзац списка Знак"/>
    <w:basedOn w:val="a0"/>
    <w:link w:val="af0"/>
    <w:uiPriority w:val="34"/>
    <w:rsid w:val="00711E20"/>
  </w:style>
  <w:style w:type="character" w:customStyle="1" w:styleId="2">
    <w:name w:val="Неразрешенное упоминание2"/>
    <w:basedOn w:val="a0"/>
    <w:uiPriority w:val="99"/>
    <w:semiHidden/>
    <w:unhideWhenUsed/>
    <w:rsid w:val="005A383C"/>
    <w:rPr>
      <w:color w:val="605E5C"/>
      <w:shd w:val="clear" w:color="auto" w:fill="E1DFDD"/>
    </w:rPr>
  </w:style>
  <w:style w:type="numbering" w:customStyle="1" w:styleId="1">
    <w:name w:val="Текущий список1"/>
    <w:uiPriority w:val="99"/>
    <w:rsid w:val="00F51490"/>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75589">
      <w:bodyDiv w:val="1"/>
      <w:marLeft w:val="0"/>
      <w:marRight w:val="0"/>
      <w:marTop w:val="0"/>
      <w:marBottom w:val="0"/>
      <w:divBdr>
        <w:top w:val="none" w:sz="0" w:space="0" w:color="auto"/>
        <w:left w:val="none" w:sz="0" w:space="0" w:color="auto"/>
        <w:bottom w:val="none" w:sz="0" w:space="0" w:color="auto"/>
        <w:right w:val="none" w:sz="0" w:space="0" w:color="auto"/>
      </w:divBdr>
    </w:div>
    <w:div w:id="265163265">
      <w:bodyDiv w:val="1"/>
      <w:marLeft w:val="0"/>
      <w:marRight w:val="0"/>
      <w:marTop w:val="0"/>
      <w:marBottom w:val="0"/>
      <w:divBdr>
        <w:top w:val="none" w:sz="0" w:space="0" w:color="auto"/>
        <w:left w:val="none" w:sz="0" w:space="0" w:color="auto"/>
        <w:bottom w:val="none" w:sz="0" w:space="0" w:color="auto"/>
        <w:right w:val="none" w:sz="0" w:space="0" w:color="auto"/>
      </w:divBdr>
    </w:div>
    <w:div w:id="446506661">
      <w:bodyDiv w:val="1"/>
      <w:marLeft w:val="0"/>
      <w:marRight w:val="0"/>
      <w:marTop w:val="0"/>
      <w:marBottom w:val="0"/>
      <w:divBdr>
        <w:top w:val="none" w:sz="0" w:space="0" w:color="auto"/>
        <w:left w:val="none" w:sz="0" w:space="0" w:color="auto"/>
        <w:bottom w:val="none" w:sz="0" w:space="0" w:color="auto"/>
        <w:right w:val="none" w:sz="0" w:space="0" w:color="auto"/>
      </w:divBdr>
    </w:div>
    <w:div w:id="807670458">
      <w:bodyDiv w:val="1"/>
      <w:marLeft w:val="0"/>
      <w:marRight w:val="0"/>
      <w:marTop w:val="0"/>
      <w:marBottom w:val="0"/>
      <w:divBdr>
        <w:top w:val="none" w:sz="0" w:space="0" w:color="auto"/>
        <w:left w:val="none" w:sz="0" w:space="0" w:color="auto"/>
        <w:bottom w:val="none" w:sz="0" w:space="0" w:color="auto"/>
        <w:right w:val="none" w:sz="0" w:space="0" w:color="auto"/>
      </w:divBdr>
    </w:div>
    <w:div w:id="119184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81B75-3599-4C7D-993F-0F8A89260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21</Pages>
  <Words>9311</Words>
  <Characters>53073</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20</cp:revision>
  <dcterms:created xsi:type="dcterms:W3CDTF">2024-06-28T10:06:00Z</dcterms:created>
  <dcterms:modified xsi:type="dcterms:W3CDTF">2026-04-17T09:07:00Z</dcterms:modified>
</cp:coreProperties>
</file>